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060" w:rsidRDefault="002E65C2" w:rsidP="00CD658A">
      <w:pPr>
        <w:pStyle w:val="Title"/>
        <w:jc w:val="left"/>
        <w:rPr>
          <w:i/>
          <w:sz w:val="28"/>
        </w:rPr>
      </w:pP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sidR="0062508B">
        <w:rPr>
          <w:i/>
          <w:sz w:val="28"/>
        </w:rPr>
        <w:tab/>
      </w:r>
      <w:r w:rsidR="0062508B">
        <w:rPr>
          <w:i/>
          <w:sz w:val="28"/>
        </w:rPr>
        <w:tab/>
      </w:r>
    </w:p>
    <w:p w:rsidR="008D5FA3" w:rsidRDefault="008D5FA3">
      <w:pPr>
        <w:pStyle w:val="Title"/>
        <w:rPr>
          <w:i/>
          <w:sz w:val="28"/>
        </w:rPr>
      </w:pPr>
      <w:r>
        <w:rPr>
          <w:i/>
          <w:sz w:val="28"/>
        </w:rPr>
        <w:t xml:space="preserve">THE </w:t>
      </w:r>
      <w:smartTag w:uri="urn:schemas-microsoft-com:office:smarttags" w:element="place">
        <w:smartTag w:uri="urn:schemas-microsoft-com:office:smarttags" w:element="PlaceType">
          <w:r>
            <w:rPr>
              <w:i/>
              <w:sz w:val="28"/>
            </w:rPr>
            <w:t>COMMONWEALTH</w:t>
          </w:r>
        </w:smartTag>
        <w:r>
          <w:rPr>
            <w:i/>
            <w:sz w:val="28"/>
          </w:rPr>
          <w:t xml:space="preserve"> OF </w:t>
        </w:r>
        <w:smartTag w:uri="urn:schemas-microsoft-com:office:smarttags" w:element="PlaceName">
          <w:r>
            <w:rPr>
              <w:i/>
              <w:sz w:val="28"/>
            </w:rPr>
            <w:t>MASSACHUSETTS</w:t>
          </w:r>
        </w:smartTag>
      </w:smartTag>
    </w:p>
    <w:p w:rsidR="006118E2" w:rsidRDefault="003A78C3" w:rsidP="006118E2">
      <w:pPr>
        <w:pStyle w:val="Title"/>
        <w:tabs>
          <w:tab w:val="left" w:pos="420"/>
          <w:tab w:val="center" w:pos="5148"/>
        </w:tabs>
        <w:jc w:val="left"/>
        <w:rPr>
          <w:i/>
          <w:sz w:val="28"/>
        </w:rPr>
      </w:pPr>
      <w:r>
        <w:rPr>
          <w:i/>
          <w:sz w:val="28"/>
        </w:rPr>
        <w:tab/>
      </w:r>
      <w:r>
        <w:rPr>
          <w:i/>
          <w:sz w:val="28"/>
        </w:rPr>
        <w:tab/>
      </w:r>
      <w:r w:rsidR="008D5FA3">
        <w:rPr>
          <w:i/>
          <w:sz w:val="28"/>
        </w:rPr>
        <w:t xml:space="preserve">Annual Town Meeting </w:t>
      </w:r>
    </w:p>
    <w:p w:rsidR="008D5FA3" w:rsidRDefault="006118E2" w:rsidP="006118E2">
      <w:pPr>
        <w:pStyle w:val="Title"/>
        <w:tabs>
          <w:tab w:val="left" w:pos="420"/>
          <w:tab w:val="center" w:pos="5148"/>
        </w:tabs>
        <w:jc w:val="left"/>
        <w:rPr>
          <w:i/>
          <w:szCs w:val="24"/>
        </w:rPr>
      </w:pPr>
      <w:r>
        <w:rPr>
          <w:i/>
          <w:sz w:val="28"/>
        </w:rPr>
        <w:tab/>
      </w:r>
      <w:r>
        <w:rPr>
          <w:i/>
          <w:sz w:val="28"/>
        </w:rPr>
        <w:tab/>
      </w:r>
      <w:smartTag w:uri="urn:schemas-microsoft-com:office:smarttags" w:element="date">
        <w:smartTagPr>
          <w:attr w:name="ls" w:val="trans"/>
          <w:attr w:name="Month" w:val="5"/>
          <w:attr w:name="Day" w:val="11"/>
          <w:attr w:name="Year" w:val="2018"/>
        </w:smartTagPr>
        <w:r w:rsidR="00114C73">
          <w:rPr>
            <w:i/>
            <w:szCs w:val="24"/>
          </w:rPr>
          <w:t>May 11</w:t>
        </w:r>
        <w:r w:rsidR="004413E4">
          <w:rPr>
            <w:i/>
            <w:szCs w:val="24"/>
          </w:rPr>
          <w:t>, 201</w:t>
        </w:r>
        <w:r w:rsidR="000A75F2">
          <w:rPr>
            <w:i/>
            <w:szCs w:val="24"/>
          </w:rPr>
          <w:t>8</w:t>
        </w:r>
      </w:smartTag>
    </w:p>
    <w:p w:rsidR="001C4E5C" w:rsidRDefault="001C4E5C">
      <w:pPr>
        <w:rPr>
          <w:rFonts w:ascii="Times New Roman" w:hAnsi="Times New Roman"/>
        </w:rPr>
      </w:pPr>
    </w:p>
    <w:p w:rsidR="006118E2" w:rsidRPr="005A07D2" w:rsidRDefault="006118E2" w:rsidP="006118E2">
      <w:pPr>
        <w:suppressAutoHyphens/>
        <w:rPr>
          <w:rFonts w:ascii="Times New Roman" w:hAnsi="Times New Roman" w:cs="Times"/>
          <w:b/>
          <w:szCs w:val="24"/>
          <w:lang w:eastAsia="ar-SA"/>
        </w:rPr>
      </w:pPr>
      <w:r>
        <w:rPr>
          <w:rFonts w:ascii="Times New Roman" w:hAnsi="Times New Roman"/>
        </w:rPr>
        <w:t>:</w:t>
      </w:r>
      <w:r w:rsidRPr="00A56865">
        <w:rPr>
          <w:rFonts w:ascii="Times New Roman" w:hAnsi="Times New Roman" w:cs="Times"/>
          <w:b/>
          <w:szCs w:val="24"/>
          <w:lang w:eastAsia="ar-SA"/>
        </w:rPr>
        <w:t xml:space="preserve"> </w:t>
      </w:r>
      <w:r w:rsidRPr="005A07D2">
        <w:rPr>
          <w:rFonts w:ascii="Times New Roman" w:hAnsi="Times New Roman" w:cs="Times"/>
          <w:b/>
          <w:szCs w:val="24"/>
          <w:lang w:eastAsia="ar-SA"/>
        </w:rPr>
        <w:t xml:space="preserve">I, Melanie Mangum, as Town Clerk of Royalston, do hereby certify that the following are the actions taken at </w:t>
      </w:r>
      <w:r>
        <w:rPr>
          <w:rFonts w:ascii="Times New Roman" w:hAnsi="Times New Roman" w:cs="Times"/>
          <w:b/>
          <w:szCs w:val="24"/>
          <w:lang w:eastAsia="ar-SA"/>
        </w:rPr>
        <w:t>the Annual Town Meeting of May 11</w:t>
      </w:r>
      <w:r w:rsidR="00E5417E">
        <w:rPr>
          <w:rFonts w:ascii="Times New Roman" w:hAnsi="Times New Roman" w:cs="Times"/>
          <w:b/>
          <w:szCs w:val="24"/>
          <w:lang w:eastAsia="ar-SA"/>
        </w:rPr>
        <w:t>, 2018</w:t>
      </w:r>
      <w:bookmarkStart w:id="0" w:name="_GoBack"/>
      <w:bookmarkEnd w:id="0"/>
      <w:r w:rsidR="00935CE1">
        <w:rPr>
          <w:rFonts w:ascii="Times New Roman" w:hAnsi="Times New Roman" w:cs="Times"/>
          <w:b/>
          <w:szCs w:val="24"/>
          <w:lang w:eastAsia="ar-SA"/>
        </w:rPr>
        <w:t>, and was adjourned at 9:2</w:t>
      </w:r>
      <w:r>
        <w:rPr>
          <w:rFonts w:ascii="Times New Roman" w:hAnsi="Times New Roman" w:cs="Times"/>
          <w:b/>
          <w:szCs w:val="24"/>
          <w:lang w:eastAsia="ar-SA"/>
        </w:rPr>
        <w:t>0 p.m.</w:t>
      </w:r>
      <w:r w:rsidRPr="005A07D2">
        <w:rPr>
          <w:rFonts w:ascii="Times New Roman" w:hAnsi="Times New Roman" w:cs="Times"/>
          <w:b/>
          <w:szCs w:val="24"/>
          <w:lang w:eastAsia="ar-SA"/>
        </w:rPr>
        <w:tab/>
      </w:r>
      <w:r w:rsidRPr="005A07D2">
        <w:rPr>
          <w:rFonts w:ascii="Times New Roman" w:hAnsi="Times New Roman" w:cs="Times"/>
          <w:b/>
          <w:szCs w:val="24"/>
          <w:lang w:eastAsia="ar-SA"/>
        </w:rPr>
        <w:tab/>
      </w:r>
      <w:r w:rsidRPr="005A07D2">
        <w:rPr>
          <w:rFonts w:ascii="Times New Roman" w:hAnsi="Times New Roman" w:cs="Times"/>
          <w:b/>
          <w:szCs w:val="24"/>
          <w:lang w:eastAsia="ar-SA"/>
        </w:rPr>
        <w:tab/>
      </w:r>
      <w:r w:rsidRPr="005A07D2">
        <w:rPr>
          <w:rFonts w:ascii="Times New Roman" w:hAnsi="Times New Roman" w:cs="Times"/>
          <w:b/>
          <w:szCs w:val="24"/>
          <w:lang w:eastAsia="ar-SA"/>
        </w:rPr>
        <w:tab/>
        <w:t>:true copy attest</w:t>
      </w:r>
    </w:p>
    <w:p w:rsidR="006118E2" w:rsidRPr="005A07D2" w:rsidRDefault="006118E2" w:rsidP="006118E2">
      <w:pPr>
        <w:suppressAutoHyphens/>
        <w:rPr>
          <w:rFonts w:ascii="Times New Roman" w:hAnsi="Times New Roman" w:cs="Times"/>
          <w:b/>
          <w:szCs w:val="24"/>
          <w:lang w:eastAsia="ar-SA"/>
        </w:rPr>
      </w:pPr>
      <w:r w:rsidRPr="005A07D2">
        <w:rPr>
          <w:rFonts w:ascii="Times New Roman" w:hAnsi="Times New Roman" w:cs="Times"/>
          <w:b/>
          <w:szCs w:val="24"/>
          <w:lang w:eastAsia="ar-SA"/>
        </w:rPr>
        <w:tab/>
      </w:r>
      <w:r w:rsidRPr="005A07D2">
        <w:rPr>
          <w:rFonts w:ascii="Times New Roman" w:hAnsi="Times New Roman" w:cs="Times"/>
          <w:b/>
          <w:szCs w:val="24"/>
          <w:lang w:eastAsia="ar-SA"/>
        </w:rPr>
        <w:tab/>
      </w:r>
      <w:r w:rsidRPr="005A07D2">
        <w:rPr>
          <w:rFonts w:ascii="Times New Roman" w:hAnsi="Times New Roman" w:cs="Times"/>
          <w:b/>
          <w:szCs w:val="24"/>
          <w:lang w:eastAsia="ar-SA"/>
        </w:rPr>
        <w:tab/>
        <w:t>:town seal</w:t>
      </w:r>
      <w:r w:rsidRPr="005A07D2">
        <w:rPr>
          <w:rFonts w:ascii="Times New Roman" w:hAnsi="Times New Roman" w:cs="Times"/>
          <w:b/>
          <w:szCs w:val="24"/>
          <w:lang w:eastAsia="ar-SA"/>
        </w:rPr>
        <w:tab/>
      </w:r>
      <w:r w:rsidRPr="005A07D2">
        <w:rPr>
          <w:rFonts w:ascii="Times New Roman" w:hAnsi="Times New Roman" w:cs="Times"/>
          <w:noProof/>
        </w:rPr>
        <w:drawing>
          <wp:inline distT="0" distB="0" distL="0" distR="0" wp14:anchorId="7FF3287D" wp14:editId="2E654A22">
            <wp:extent cx="2201545" cy="657225"/>
            <wp:effectExtent l="0" t="0" r="0" b="0"/>
            <wp:docPr id="1" name="Picture 1" descr="signature for bal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for ball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545" cy="657225"/>
                    </a:xfrm>
                    <a:prstGeom prst="rect">
                      <a:avLst/>
                    </a:prstGeom>
                    <a:noFill/>
                    <a:ln>
                      <a:noFill/>
                    </a:ln>
                  </pic:spPr>
                </pic:pic>
              </a:graphicData>
            </a:graphic>
          </wp:inline>
        </w:drawing>
      </w:r>
      <w:r w:rsidRPr="005A07D2">
        <w:rPr>
          <w:rFonts w:ascii="Times New Roman" w:hAnsi="Times New Roman" w:cs="Times"/>
          <w:b/>
          <w:szCs w:val="24"/>
          <w:lang w:eastAsia="ar-SA"/>
        </w:rPr>
        <w:tab/>
      </w:r>
      <w:r w:rsidRPr="005A07D2">
        <w:rPr>
          <w:rFonts w:ascii="Times New Roman" w:hAnsi="Times New Roman" w:cs="Times"/>
          <w:b/>
          <w:szCs w:val="24"/>
          <w:lang w:eastAsia="ar-SA"/>
        </w:rPr>
        <w:tab/>
        <w:t xml:space="preserve"> </w:t>
      </w:r>
    </w:p>
    <w:p w:rsidR="006118E2" w:rsidRPr="005A07D2" w:rsidRDefault="006118E2" w:rsidP="006118E2">
      <w:pPr>
        <w:suppressAutoHyphens/>
        <w:rPr>
          <w:rFonts w:ascii="Times New Roman" w:hAnsi="Times New Roman" w:cs="Times"/>
          <w:b/>
          <w:szCs w:val="24"/>
          <w:lang w:eastAsia="ar-SA"/>
        </w:rPr>
      </w:pPr>
      <w:r w:rsidRPr="005A07D2">
        <w:rPr>
          <w:rFonts w:ascii="Times New Roman" w:hAnsi="Times New Roman" w:cs="Times"/>
          <w:b/>
          <w:szCs w:val="24"/>
          <w:lang w:eastAsia="ar-SA"/>
        </w:rPr>
        <w:tab/>
      </w:r>
      <w:r w:rsidRPr="005A07D2">
        <w:rPr>
          <w:rFonts w:ascii="Times New Roman" w:hAnsi="Times New Roman" w:cs="Times"/>
          <w:b/>
          <w:szCs w:val="24"/>
          <w:lang w:eastAsia="ar-SA"/>
        </w:rPr>
        <w:tab/>
      </w:r>
      <w:r w:rsidRPr="005A07D2">
        <w:rPr>
          <w:rFonts w:ascii="Times New Roman" w:hAnsi="Times New Roman" w:cs="Times"/>
          <w:b/>
          <w:szCs w:val="24"/>
          <w:lang w:eastAsia="ar-SA"/>
        </w:rPr>
        <w:tab/>
      </w:r>
      <w:r w:rsidRPr="005A07D2">
        <w:rPr>
          <w:rFonts w:ascii="Times New Roman" w:hAnsi="Times New Roman" w:cs="Times"/>
          <w:b/>
          <w:szCs w:val="24"/>
          <w:lang w:eastAsia="ar-SA"/>
        </w:rPr>
        <w:tab/>
      </w:r>
      <w:r w:rsidRPr="005A07D2">
        <w:rPr>
          <w:rFonts w:ascii="Times New Roman" w:hAnsi="Times New Roman" w:cs="Times"/>
          <w:b/>
          <w:szCs w:val="24"/>
          <w:lang w:eastAsia="ar-SA"/>
        </w:rPr>
        <w:tab/>
        <w:t>Melanie A. Mangum, Town Clerk</w:t>
      </w:r>
    </w:p>
    <w:p w:rsidR="006118E2" w:rsidRDefault="006118E2" w:rsidP="006118E2">
      <w:pPr>
        <w:pStyle w:val="Title"/>
        <w:rPr>
          <w:i/>
          <w:szCs w:val="24"/>
        </w:rPr>
      </w:pPr>
    </w:p>
    <w:p w:rsidR="006118E2" w:rsidRDefault="006118E2" w:rsidP="006118E2">
      <w:pPr>
        <w:pStyle w:val="Title"/>
        <w:rPr>
          <w:i/>
          <w:szCs w:val="24"/>
        </w:rPr>
      </w:pPr>
      <w:r>
        <w:rPr>
          <w:i/>
          <w:szCs w:val="24"/>
        </w:rPr>
        <w:t>NOTE: ARTICLES AS PRINTED IN THE POSTED WARRANT APPEAR FIRST, MOTIONS AND ACTIONS ON ARTICLES APPEAR IN BOLD AFTER EACH ARTICLE</w:t>
      </w:r>
    </w:p>
    <w:p w:rsidR="006118E2" w:rsidRDefault="006118E2" w:rsidP="006118E2">
      <w:pPr>
        <w:rPr>
          <w:rFonts w:ascii="Times New Roman" w:hAnsi="Times New Roman"/>
        </w:rPr>
      </w:pPr>
    </w:p>
    <w:p w:rsidR="00924832" w:rsidRDefault="006118E2">
      <w:pPr>
        <w:rPr>
          <w:rFonts w:ascii="Times New Roman" w:hAnsi="Times New Roman"/>
          <w:b/>
        </w:rPr>
      </w:pPr>
      <w:r>
        <w:rPr>
          <w:rFonts w:ascii="Times New Roman" w:hAnsi="Times New Roman"/>
          <w:b/>
        </w:rPr>
        <w:t xml:space="preserve">Moderator George Northrop called the meeting </w:t>
      </w:r>
      <w:r w:rsidR="00124A13">
        <w:rPr>
          <w:rFonts w:ascii="Times New Roman" w:hAnsi="Times New Roman"/>
          <w:b/>
        </w:rPr>
        <w:t xml:space="preserve">to order at 7:15 p.m. Out of 888 </w:t>
      </w:r>
      <w:r w:rsidR="00924832">
        <w:rPr>
          <w:rFonts w:ascii="Times New Roman" w:hAnsi="Times New Roman"/>
          <w:b/>
        </w:rPr>
        <w:t>registered voters, there were 3</w:t>
      </w:r>
      <w:r w:rsidR="00AD596E">
        <w:rPr>
          <w:rFonts w:ascii="Times New Roman" w:hAnsi="Times New Roman"/>
          <w:b/>
        </w:rPr>
        <w:t>4</w:t>
      </w:r>
      <w:r>
        <w:rPr>
          <w:rFonts w:ascii="Times New Roman" w:hAnsi="Times New Roman"/>
          <w:b/>
        </w:rPr>
        <w:t xml:space="preserve"> voters present at the start of this town meeting.  The meeting began with</w:t>
      </w:r>
      <w:r w:rsidR="00E23774">
        <w:rPr>
          <w:rFonts w:ascii="Times New Roman" w:hAnsi="Times New Roman"/>
          <w:b/>
        </w:rPr>
        <w:t xml:space="preserve"> </w:t>
      </w:r>
      <w:r w:rsidR="00924832">
        <w:rPr>
          <w:rFonts w:ascii="Times New Roman" w:hAnsi="Times New Roman"/>
          <w:b/>
        </w:rPr>
        <w:t>a proclamation to honor Linda Alger, retired Selectperson, for her 18 years of service to the Town.  The proclamation declared</w:t>
      </w:r>
      <w:r w:rsidR="00124A13">
        <w:rPr>
          <w:rFonts w:ascii="Times New Roman" w:hAnsi="Times New Roman"/>
          <w:b/>
        </w:rPr>
        <w:t xml:space="preserve"> Friday, May 11 as Linda Alger D</w:t>
      </w:r>
      <w:r w:rsidR="00924832">
        <w:rPr>
          <w:rFonts w:ascii="Times New Roman" w:hAnsi="Times New Roman"/>
          <w:b/>
        </w:rPr>
        <w:t xml:space="preserve">ay.  The meeting then proceeded with Christine Long, Select Board Chair, presenting a financial overview of the Town.   </w:t>
      </w:r>
      <w:r w:rsidR="00AD596E">
        <w:rPr>
          <w:rFonts w:ascii="Times New Roman" w:hAnsi="Times New Roman"/>
          <w:b/>
        </w:rPr>
        <w:t>Motion from the floor to allow Tammy Crockett, Business Manager for the Montachusett Regional Vocational Technical School to make a brief presentation regarding the school and budget.  Seconded and voted unanimously.  Motion to take Line 60 of the Budget Article out of order and vote the Monty Tech Assessment amount, seconded.  Line 60 voted at $</w:t>
      </w:r>
      <w:r w:rsidR="00136753">
        <w:rPr>
          <w:rFonts w:ascii="Times New Roman" w:hAnsi="Times New Roman"/>
          <w:b/>
        </w:rPr>
        <w:t>121,932 Unanimously</w:t>
      </w:r>
      <w:r w:rsidR="00AD596E">
        <w:rPr>
          <w:rFonts w:ascii="Times New Roman" w:hAnsi="Times New Roman"/>
          <w:b/>
        </w:rPr>
        <w:t xml:space="preserve">.  </w:t>
      </w:r>
    </w:p>
    <w:p w:rsidR="00924832" w:rsidRDefault="00924832">
      <w:pPr>
        <w:rPr>
          <w:rFonts w:ascii="Times New Roman" w:hAnsi="Times New Roman"/>
          <w:b/>
        </w:rPr>
      </w:pPr>
    </w:p>
    <w:p w:rsidR="008D5FA3" w:rsidRDefault="00924832">
      <w:pPr>
        <w:rPr>
          <w:rFonts w:ascii="Times New Roman" w:hAnsi="Times New Roman"/>
          <w:szCs w:val="24"/>
        </w:rPr>
      </w:pPr>
      <w:r w:rsidRPr="00924832">
        <w:rPr>
          <w:rFonts w:ascii="Times New Roman" w:hAnsi="Times New Roman"/>
          <w:b/>
          <w:u w:val="single"/>
        </w:rPr>
        <w:t>Art</w:t>
      </w:r>
      <w:r w:rsidR="00A16331" w:rsidRPr="00FE7F29">
        <w:rPr>
          <w:rFonts w:ascii="Times New Roman" w:hAnsi="Times New Roman"/>
          <w:b/>
          <w:szCs w:val="24"/>
          <w:u w:val="single"/>
        </w:rPr>
        <w:t>icle 1.</w:t>
      </w:r>
      <w:r w:rsidR="00A16331">
        <w:rPr>
          <w:rFonts w:ascii="Times New Roman" w:hAnsi="Times New Roman"/>
          <w:szCs w:val="24"/>
        </w:rPr>
        <w:tab/>
      </w:r>
      <w:r w:rsidR="008D5FA3">
        <w:rPr>
          <w:rFonts w:ascii="Times New Roman" w:hAnsi="Times New Roman"/>
          <w:szCs w:val="24"/>
        </w:rPr>
        <w:t xml:space="preserve">To choose one </w:t>
      </w:r>
      <w:r w:rsidR="0064217D">
        <w:rPr>
          <w:rFonts w:ascii="Times New Roman" w:hAnsi="Times New Roman"/>
          <w:szCs w:val="24"/>
        </w:rPr>
        <w:t>or more persons to act for the T</w:t>
      </w:r>
      <w:r w:rsidR="008D5FA3">
        <w:rPr>
          <w:rFonts w:ascii="Times New Roman" w:hAnsi="Times New Roman"/>
          <w:szCs w:val="24"/>
        </w:rPr>
        <w:t>own in lawsuits, or act anything thereon.</w:t>
      </w:r>
    </w:p>
    <w:p w:rsidR="008D5FA3" w:rsidRDefault="00C3469E" w:rsidP="006118E2">
      <w:pPr>
        <w:pStyle w:val="Heading1"/>
        <w:tabs>
          <w:tab w:val="right" w:pos="10080"/>
        </w:tabs>
        <w:spacing w:before="120"/>
        <w:rPr>
          <w:rFonts w:ascii="Times New Roman" w:hAnsi="Times New Roman"/>
          <w:b/>
          <w:i w:val="0"/>
          <w:szCs w:val="24"/>
        </w:rPr>
      </w:pPr>
      <w:r>
        <w:rPr>
          <w:rFonts w:ascii="Times New Roman" w:hAnsi="Times New Roman"/>
          <w:sz w:val="20"/>
          <w:szCs w:val="24"/>
        </w:rPr>
        <w:t xml:space="preserve">                             </w:t>
      </w:r>
      <w:r w:rsidR="006118E2" w:rsidRPr="006118E2">
        <w:rPr>
          <w:rFonts w:ascii="Times New Roman" w:hAnsi="Times New Roman"/>
          <w:b/>
          <w:i w:val="0"/>
          <w:szCs w:val="24"/>
        </w:rPr>
        <w:t>Moved to</w:t>
      </w:r>
      <w:r w:rsidR="007A5939">
        <w:rPr>
          <w:rFonts w:ascii="Times New Roman" w:hAnsi="Times New Roman"/>
          <w:b/>
          <w:i w:val="0"/>
          <w:szCs w:val="24"/>
        </w:rPr>
        <w:t xml:space="preserve"> choose the Select Board </w:t>
      </w:r>
      <w:r w:rsidR="00737251">
        <w:rPr>
          <w:rFonts w:ascii="Times New Roman" w:hAnsi="Times New Roman"/>
          <w:b/>
          <w:i w:val="0"/>
          <w:szCs w:val="24"/>
        </w:rPr>
        <w:t xml:space="preserve">to act for the Town in lawsuits, seconded.  Passed </w:t>
      </w:r>
      <w:r w:rsidR="00737251">
        <w:rPr>
          <w:rFonts w:ascii="Times New Roman" w:hAnsi="Times New Roman"/>
          <w:b/>
          <w:i w:val="0"/>
          <w:szCs w:val="24"/>
        </w:rPr>
        <w:tab/>
      </w:r>
    </w:p>
    <w:p w:rsidR="00737251" w:rsidRPr="00737251" w:rsidRDefault="00737251" w:rsidP="00737251">
      <w:pPr>
        <w:rPr>
          <w:b/>
        </w:rPr>
      </w:pPr>
      <w:r>
        <w:tab/>
      </w:r>
      <w:r>
        <w:tab/>
      </w:r>
      <w:r w:rsidRPr="00737251">
        <w:rPr>
          <w:b/>
        </w:rPr>
        <w:t>Unanimously</w:t>
      </w:r>
    </w:p>
    <w:p w:rsidR="006118E2" w:rsidRPr="006118E2" w:rsidRDefault="006118E2" w:rsidP="006118E2"/>
    <w:p w:rsidR="008D5FA3" w:rsidRDefault="00A16331" w:rsidP="00A16331">
      <w:pPr>
        <w:ind w:left="1440" w:hanging="1440"/>
        <w:rPr>
          <w:rFonts w:ascii="Times New Roman" w:hAnsi="Times New Roman"/>
          <w:szCs w:val="24"/>
        </w:rPr>
      </w:pPr>
      <w:r w:rsidRPr="00FE7F29">
        <w:rPr>
          <w:rFonts w:ascii="Times New Roman" w:hAnsi="Times New Roman"/>
          <w:b/>
          <w:u w:val="single"/>
        </w:rPr>
        <w:t>Article 2</w:t>
      </w:r>
      <w:r w:rsidRPr="00A91690">
        <w:rPr>
          <w:rFonts w:ascii="Times New Roman" w:hAnsi="Times New Roman"/>
          <w:b/>
        </w:rPr>
        <w:t>.</w:t>
      </w:r>
      <w:r>
        <w:rPr>
          <w:rFonts w:ascii="Times New Roman" w:hAnsi="Times New Roman"/>
        </w:rPr>
        <w:tab/>
      </w:r>
      <w:r w:rsidR="008D5FA3">
        <w:rPr>
          <w:rFonts w:ascii="Times New Roman" w:hAnsi="Times New Roman"/>
        </w:rPr>
        <w:t>To see if the Town will vote to transfer from available funds in the Treasury, any sums of money to meet the appropriations under this warrant, or act anything thereon.</w:t>
      </w:r>
      <w:r w:rsidR="008D5FA3">
        <w:rPr>
          <w:rFonts w:ascii="Times New Roman" w:hAnsi="Times New Roman"/>
        </w:rPr>
        <w:tab/>
      </w:r>
    </w:p>
    <w:p w:rsidR="008D5FA3" w:rsidRDefault="00C3469E" w:rsidP="006118E2">
      <w:pPr>
        <w:pStyle w:val="Heading1"/>
        <w:tabs>
          <w:tab w:val="right" w:pos="10080"/>
        </w:tabs>
        <w:spacing w:before="120"/>
        <w:rPr>
          <w:rFonts w:ascii="Times New Roman" w:hAnsi="Times New Roman"/>
          <w:b/>
          <w:i w:val="0"/>
          <w:szCs w:val="24"/>
        </w:rPr>
      </w:pPr>
      <w:r>
        <w:rPr>
          <w:rFonts w:ascii="Times New Roman" w:hAnsi="Times New Roman"/>
          <w:sz w:val="20"/>
          <w:szCs w:val="24"/>
        </w:rPr>
        <w:t xml:space="preserve">                            </w:t>
      </w:r>
      <w:r w:rsidR="007A5939">
        <w:rPr>
          <w:rFonts w:ascii="Times New Roman" w:hAnsi="Times New Roman"/>
          <w:b/>
          <w:i w:val="0"/>
          <w:szCs w:val="24"/>
        </w:rPr>
        <w:t>Moved the article as read, seconded.  Passed Unanimously</w:t>
      </w:r>
    </w:p>
    <w:p w:rsidR="007A5939" w:rsidRPr="007A5939" w:rsidRDefault="007A5939" w:rsidP="007A5939"/>
    <w:p w:rsidR="008D5FA3" w:rsidRDefault="00A16331" w:rsidP="00A16331">
      <w:pPr>
        <w:ind w:left="1440" w:hanging="1440"/>
        <w:rPr>
          <w:rFonts w:ascii="Times New Roman" w:hAnsi="Times New Roman"/>
          <w:szCs w:val="24"/>
        </w:rPr>
      </w:pPr>
      <w:r w:rsidRPr="00FE7F29">
        <w:rPr>
          <w:rFonts w:ascii="Times New Roman" w:hAnsi="Times New Roman"/>
          <w:b/>
          <w:u w:val="single"/>
        </w:rPr>
        <w:t>Article 3</w:t>
      </w:r>
      <w:r w:rsidRPr="00FE7F29">
        <w:rPr>
          <w:rFonts w:ascii="Times New Roman" w:hAnsi="Times New Roman"/>
          <w:u w:val="single"/>
        </w:rPr>
        <w:t>.</w:t>
      </w:r>
      <w:r>
        <w:rPr>
          <w:rFonts w:ascii="Times New Roman" w:hAnsi="Times New Roman"/>
        </w:rPr>
        <w:tab/>
      </w:r>
      <w:r w:rsidR="008D5FA3">
        <w:rPr>
          <w:rFonts w:ascii="Times New Roman" w:hAnsi="Times New Roman"/>
        </w:rPr>
        <w:t xml:space="preserve">To see if the Town will authorize the Town Treasurer, with the approval of the </w:t>
      </w:r>
      <w:r w:rsidR="003C5750">
        <w:rPr>
          <w:rFonts w:ascii="Times New Roman" w:hAnsi="Times New Roman"/>
        </w:rPr>
        <w:t>Select Board</w:t>
      </w:r>
      <w:r w:rsidR="008D5FA3">
        <w:rPr>
          <w:rFonts w:ascii="Times New Roman" w:hAnsi="Times New Roman"/>
        </w:rPr>
        <w:t xml:space="preserve">, to borrow money from time to time in anticipation of revenue for the fiscal year beginning </w:t>
      </w:r>
      <w:smartTag w:uri="urn:schemas-microsoft-com:office:smarttags" w:element="date">
        <w:smartTagPr>
          <w:attr w:name="ls" w:val="trans"/>
          <w:attr w:name="Month" w:val="7"/>
          <w:attr w:name="Day" w:val="1"/>
          <w:attr w:name="Year" w:val="2018"/>
        </w:smartTagPr>
        <w:r w:rsidR="008D5FA3">
          <w:rPr>
            <w:rFonts w:ascii="Times New Roman" w:hAnsi="Times New Roman"/>
          </w:rPr>
          <w:t>July 1, 201</w:t>
        </w:r>
        <w:r w:rsidR="00297D3D">
          <w:rPr>
            <w:rFonts w:ascii="Times New Roman" w:hAnsi="Times New Roman"/>
          </w:rPr>
          <w:t>8</w:t>
        </w:r>
      </w:smartTag>
      <w:r w:rsidR="008D5FA3">
        <w:rPr>
          <w:rFonts w:ascii="Times New Roman" w:hAnsi="Times New Roman"/>
        </w:rPr>
        <w:t xml:space="preserve"> and to issue or renew notes as may be given for a period of less than one year, in accordance with Section 17, Chapter 44 of the General Laws as amended, or act anything thereon.</w:t>
      </w:r>
      <w:r w:rsidR="008D5FA3">
        <w:rPr>
          <w:rFonts w:ascii="Times New Roman" w:hAnsi="Times New Roman"/>
        </w:rPr>
        <w:tab/>
      </w:r>
    </w:p>
    <w:p w:rsidR="008D5FA3" w:rsidRDefault="00C3469E" w:rsidP="006118E2">
      <w:pPr>
        <w:pStyle w:val="Heading1"/>
        <w:tabs>
          <w:tab w:val="right" w:pos="10080"/>
        </w:tabs>
        <w:spacing w:before="120"/>
        <w:rPr>
          <w:rFonts w:ascii="Times New Roman" w:hAnsi="Times New Roman"/>
          <w:sz w:val="20"/>
          <w:szCs w:val="24"/>
        </w:rPr>
      </w:pPr>
      <w:r>
        <w:rPr>
          <w:rFonts w:ascii="Times New Roman" w:hAnsi="Times New Roman"/>
          <w:sz w:val="20"/>
          <w:szCs w:val="24"/>
        </w:rPr>
        <w:t xml:space="preserve">                             </w:t>
      </w:r>
      <w:r w:rsidR="007A5939">
        <w:rPr>
          <w:rFonts w:ascii="Times New Roman" w:hAnsi="Times New Roman"/>
          <w:b/>
          <w:i w:val="0"/>
          <w:szCs w:val="24"/>
        </w:rPr>
        <w:t>Moved the article as read, seconded. Passed Unanimously</w:t>
      </w:r>
    </w:p>
    <w:p w:rsidR="006118E2" w:rsidRPr="006118E2" w:rsidRDefault="006118E2" w:rsidP="006118E2"/>
    <w:p w:rsidR="008D5FA3" w:rsidRDefault="00A16331" w:rsidP="00A16331">
      <w:pPr>
        <w:ind w:left="1440" w:hanging="1440"/>
        <w:rPr>
          <w:rFonts w:ascii="Times New Roman" w:hAnsi="Times New Roman"/>
          <w:szCs w:val="24"/>
        </w:rPr>
      </w:pPr>
      <w:r w:rsidRPr="00FE7F29">
        <w:rPr>
          <w:rFonts w:ascii="Times New Roman" w:hAnsi="Times New Roman"/>
          <w:b/>
          <w:szCs w:val="24"/>
          <w:u w:val="single"/>
        </w:rPr>
        <w:t>Article 4.</w:t>
      </w:r>
      <w:r>
        <w:rPr>
          <w:rFonts w:ascii="Times New Roman" w:hAnsi="Times New Roman"/>
          <w:szCs w:val="24"/>
        </w:rPr>
        <w:tab/>
      </w:r>
      <w:r w:rsidR="008D5FA3">
        <w:rPr>
          <w:rFonts w:ascii="Times New Roman" w:hAnsi="Times New Roman"/>
          <w:szCs w:val="24"/>
        </w:rPr>
        <w:t>To see if the Town will vote to fix the salaries and compensation of all elected officers of the Town as provided by Massachusetts General Laws, Chapter 41, Section 108, or act anything thereon.</w:t>
      </w:r>
    </w:p>
    <w:p w:rsidR="006118E2" w:rsidRDefault="006118E2" w:rsidP="00A16331">
      <w:pPr>
        <w:ind w:left="1440" w:hanging="1440"/>
        <w:rPr>
          <w:rFonts w:ascii="Times New Roman" w:hAnsi="Times New Roman"/>
          <w:szCs w:val="24"/>
        </w:rPr>
      </w:pPr>
      <w:r>
        <w:rPr>
          <w:rFonts w:ascii="Times New Roman" w:hAnsi="Times New Roman"/>
          <w:szCs w:val="24"/>
        </w:rPr>
        <w:tab/>
      </w:r>
    </w:p>
    <w:p w:rsidR="006118E2" w:rsidRPr="006118E2" w:rsidRDefault="006118E2" w:rsidP="00A16331">
      <w:pPr>
        <w:ind w:left="1440" w:hanging="1440"/>
        <w:rPr>
          <w:rFonts w:ascii="Times New Roman" w:hAnsi="Times New Roman"/>
          <w:szCs w:val="24"/>
        </w:rPr>
      </w:pPr>
      <w:r>
        <w:rPr>
          <w:rFonts w:ascii="Times New Roman" w:hAnsi="Times New Roman"/>
          <w:szCs w:val="24"/>
        </w:rPr>
        <w:tab/>
      </w:r>
      <w:r w:rsidR="007A5939">
        <w:rPr>
          <w:rFonts w:ascii="Times New Roman" w:hAnsi="Times New Roman"/>
          <w:b/>
          <w:szCs w:val="24"/>
        </w:rPr>
        <w:t>Moved the article as read, seconded.  Passed Unanimously</w:t>
      </w:r>
    </w:p>
    <w:p w:rsidR="006118E2" w:rsidRDefault="006118E2" w:rsidP="00A16331">
      <w:pPr>
        <w:ind w:left="1440" w:hanging="1440"/>
        <w:rPr>
          <w:rFonts w:ascii="Times New Roman" w:hAnsi="Times New Roman"/>
          <w:szCs w:val="24"/>
        </w:rPr>
      </w:pPr>
    </w:p>
    <w:p w:rsidR="007E6C4C" w:rsidRPr="007A5939" w:rsidRDefault="00A16331" w:rsidP="008935E9">
      <w:pPr>
        <w:shd w:val="clear" w:color="auto" w:fill="FFFFFF"/>
        <w:ind w:left="1440" w:hanging="1440"/>
        <w:rPr>
          <w:rFonts w:ascii="Times New Roman" w:hAnsi="Times New Roman"/>
          <w:sz w:val="20"/>
        </w:rPr>
      </w:pPr>
      <w:r w:rsidRPr="00FE7F29">
        <w:rPr>
          <w:rFonts w:ascii="Times New Roman" w:hAnsi="Times New Roman"/>
          <w:b/>
          <w:u w:val="single"/>
        </w:rPr>
        <w:lastRenderedPageBreak/>
        <w:t>Article 5.</w:t>
      </w:r>
      <w:r>
        <w:rPr>
          <w:rFonts w:ascii="Times New Roman" w:hAnsi="Times New Roman"/>
        </w:rPr>
        <w:tab/>
      </w:r>
      <w:r w:rsidR="007E6C4C">
        <w:rPr>
          <w:rFonts w:ascii="Times New Roman" w:hAnsi="Times New Roman"/>
        </w:rPr>
        <w:t xml:space="preserve">To see if the Town will raise and appropriate $65,295.35 </w:t>
      </w:r>
      <w:r w:rsidR="00C3469E">
        <w:rPr>
          <w:rFonts w:ascii="Times New Roman" w:hAnsi="Times New Roman"/>
        </w:rPr>
        <w:t>(</w:t>
      </w:r>
      <w:r w:rsidR="001826C5">
        <w:rPr>
          <w:rFonts w:ascii="Times New Roman" w:hAnsi="Times New Roman"/>
        </w:rPr>
        <w:t xml:space="preserve">the </w:t>
      </w:r>
      <w:r w:rsidR="003006AA">
        <w:rPr>
          <w:rFonts w:ascii="Times New Roman" w:hAnsi="Times New Roman"/>
        </w:rPr>
        <w:t xml:space="preserve">fifth </w:t>
      </w:r>
      <w:r w:rsidR="00C3469E">
        <w:rPr>
          <w:rFonts w:ascii="Times New Roman" w:hAnsi="Times New Roman"/>
        </w:rPr>
        <w:t>payment on a seven</w:t>
      </w:r>
      <w:r w:rsidR="00EB010B">
        <w:rPr>
          <w:rFonts w:ascii="Times New Roman" w:hAnsi="Times New Roman"/>
        </w:rPr>
        <w:t>-</w:t>
      </w:r>
      <w:r w:rsidR="00C3469E">
        <w:rPr>
          <w:rFonts w:ascii="Times New Roman" w:hAnsi="Times New Roman"/>
        </w:rPr>
        <w:t xml:space="preserve">year loan) </w:t>
      </w:r>
      <w:r w:rsidR="007E6C4C">
        <w:rPr>
          <w:rFonts w:ascii="Times New Roman" w:hAnsi="Times New Roman"/>
        </w:rPr>
        <w:t xml:space="preserve">to pay debt service on the borrowing authorized by the vote of the </w:t>
      </w:r>
      <w:smartTag w:uri="urn:schemas-microsoft-com:office:smarttags" w:element="date">
        <w:smartTagPr>
          <w:attr w:name="ls" w:val="trans"/>
          <w:attr w:name="Month" w:val="5"/>
          <w:attr w:name="Day" w:val="10"/>
          <w:attr w:name="Year" w:val="2013"/>
        </w:smartTagPr>
        <w:r w:rsidR="007E6C4C">
          <w:rPr>
            <w:rFonts w:ascii="Times New Roman" w:hAnsi="Times New Roman"/>
          </w:rPr>
          <w:t>May 10, 2013</w:t>
        </w:r>
      </w:smartTag>
      <w:r w:rsidR="007E6C4C">
        <w:rPr>
          <w:rFonts w:ascii="Times New Roman" w:hAnsi="Times New Roman"/>
        </w:rPr>
        <w:t xml:space="preserve"> Town Meeting, Article 23, for a pumper/engine for Fire Department Sta</w:t>
      </w:r>
      <w:r w:rsidR="008935E9">
        <w:rPr>
          <w:rFonts w:ascii="Times New Roman" w:hAnsi="Times New Roman"/>
        </w:rPr>
        <w:t>tion 2, or act anything thereon.</w:t>
      </w:r>
      <w:r w:rsidR="008935E9">
        <w:rPr>
          <w:rFonts w:ascii="Times New Roman" w:hAnsi="Times New Roman"/>
        </w:rPr>
        <w:br/>
      </w:r>
      <w:r w:rsidR="008935E9">
        <w:rPr>
          <w:rFonts w:ascii="Times New Roman" w:hAnsi="Times New Roman"/>
        </w:rPr>
        <w:br/>
      </w:r>
      <w:r w:rsidR="005A3BFE">
        <w:rPr>
          <w:rFonts w:ascii="Times New Roman" w:hAnsi="Times New Roman"/>
          <w:b/>
          <w:szCs w:val="24"/>
        </w:rPr>
        <w:t xml:space="preserve">Moved the article as read, seconded.  Passed Unanimously </w:t>
      </w:r>
    </w:p>
    <w:p w:rsidR="008935E9" w:rsidRDefault="008935E9" w:rsidP="007E6C4C">
      <w:pPr>
        <w:pStyle w:val="Heading1"/>
        <w:tabs>
          <w:tab w:val="left" w:pos="1440"/>
          <w:tab w:val="right" w:pos="10080"/>
        </w:tabs>
        <w:spacing w:after="360"/>
        <w:ind w:left="1440" w:hanging="1440"/>
        <w:rPr>
          <w:rFonts w:ascii="Times New Roman" w:hAnsi="Times New Roman"/>
          <w:b/>
          <w:bCs/>
          <w:i w:val="0"/>
          <w:iCs/>
          <w:u w:val="single"/>
        </w:rPr>
      </w:pPr>
    </w:p>
    <w:p w:rsidR="00714AB8" w:rsidRDefault="008D5FA3" w:rsidP="007E6C4C">
      <w:pPr>
        <w:pStyle w:val="Heading1"/>
        <w:tabs>
          <w:tab w:val="left" w:pos="1440"/>
          <w:tab w:val="right" w:pos="10080"/>
        </w:tabs>
        <w:spacing w:after="360"/>
        <w:ind w:left="1440" w:hanging="1440"/>
        <w:rPr>
          <w:rFonts w:ascii="Times New Roman" w:hAnsi="Times New Roman"/>
          <w:i w:val="0"/>
        </w:rPr>
      </w:pPr>
      <w:r w:rsidRPr="00FE7F29">
        <w:rPr>
          <w:rFonts w:ascii="Times New Roman" w:hAnsi="Times New Roman"/>
          <w:b/>
          <w:bCs/>
          <w:i w:val="0"/>
          <w:iCs/>
          <w:u w:val="single"/>
        </w:rPr>
        <w:t>Article 6.</w:t>
      </w:r>
      <w:r w:rsidR="00714AB8">
        <w:rPr>
          <w:rFonts w:ascii="Times New Roman" w:hAnsi="Times New Roman"/>
        </w:rPr>
        <w:tab/>
      </w:r>
      <w:r w:rsidR="007E6C4C">
        <w:rPr>
          <w:rFonts w:ascii="Times New Roman" w:hAnsi="Times New Roman"/>
          <w:i w:val="0"/>
        </w:rPr>
        <w:t>To see if the Town will raise and appropriate $52,</w:t>
      </w:r>
      <w:r w:rsidR="0002105B">
        <w:rPr>
          <w:rFonts w:ascii="Times New Roman" w:hAnsi="Times New Roman"/>
          <w:i w:val="0"/>
        </w:rPr>
        <w:t>172.58</w:t>
      </w:r>
      <w:r w:rsidR="007E6C4C">
        <w:rPr>
          <w:rFonts w:ascii="Times New Roman" w:hAnsi="Times New Roman"/>
          <w:i w:val="0"/>
        </w:rPr>
        <w:t xml:space="preserve"> to pay debt service (</w:t>
      </w:r>
      <w:r w:rsidR="0002105B">
        <w:rPr>
          <w:rFonts w:ascii="Times New Roman" w:hAnsi="Times New Roman"/>
          <w:i w:val="0"/>
        </w:rPr>
        <w:t xml:space="preserve">the third </w:t>
      </w:r>
      <w:r w:rsidR="007E6C4C">
        <w:rPr>
          <w:rFonts w:ascii="Times New Roman" w:hAnsi="Times New Roman"/>
          <w:i w:val="0"/>
        </w:rPr>
        <w:t xml:space="preserve">payment on a 35-year loan) on the borrowing authorized by the vote of the </w:t>
      </w:r>
      <w:smartTag w:uri="urn:schemas-microsoft-com:office:smarttags" w:element="date">
        <w:smartTagPr>
          <w:attr w:name="ls" w:val="trans"/>
          <w:attr w:name="Month" w:val="5"/>
          <w:attr w:name="Day" w:val="11"/>
          <w:attr w:name="Year" w:val="2012"/>
        </w:smartTagPr>
        <w:r w:rsidR="007E6C4C">
          <w:rPr>
            <w:rFonts w:ascii="Times New Roman" w:hAnsi="Times New Roman"/>
            <w:i w:val="0"/>
          </w:rPr>
          <w:t>May 11, 2012</w:t>
        </w:r>
      </w:smartTag>
      <w:r w:rsidR="007E6C4C">
        <w:rPr>
          <w:rFonts w:ascii="Times New Roman" w:hAnsi="Times New Roman"/>
          <w:i w:val="0"/>
        </w:rPr>
        <w:t xml:space="preserve"> Annual Town Meeting, Article 43, and amended by the vote of the </w:t>
      </w:r>
      <w:smartTag w:uri="urn:schemas-microsoft-com:office:smarttags" w:element="date">
        <w:smartTagPr>
          <w:attr w:name="ls" w:val="trans"/>
          <w:attr w:name="Month" w:val="12"/>
          <w:attr w:name="Day" w:val="28"/>
          <w:attr w:name="Year" w:val="2012"/>
        </w:smartTagPr>
        <w:r w:rsidR="007E6C4C">
          <w:rPr>
            <w:rFonts w:ascii="Times New Roman" w:hAnsi="Times New Roman"/>
            <w:i w:val="0"/>
          </w:rPr>
          <w:t>December 28, 2012</w:t>
        </w:r>
      </w:smartTag>
      <w:r w:rsidR="007E6C4C">
        <w:rPr>
          <w:rFonts w:ascii="Times New Roman" w:hAnsi="Times New Roman"/>
          <w:i w:val="0"/>
        </w:rPr>
        <w:t xml:space="preserve"> Special Town Meeting, Article 2, for the Royalston Wastewater Treatment Plant, or act anything thereon.</w:t>
      </w:r>
    </w:p>
    <w:p w:rsidR="006118E2" w:rsidRPr="007A5939" w:rsidRDefault="0098317D" w:rsidP="006118E2">
      <w:pPr>
        <w:rPr>
          <w:rFonts w:ascii="Times New Roman" w:hAnsi="Times New Roman"/>
          <w:b/>
          <w:szCs w:val="24"/>
        </w:rPr>
      </w:pPr>
      <w:r>
        <w:rPr>
          <w:rFonts w:ascii="Times New Roman" w:hAnsi="Times New Roman"/>
          <w:bCs/>
          <w:i/>
          <w:iCs/>
          <w:sz w:val="20"/>
        </w:rPr>
        <w:tab/>
      </w:r>
      <w:r>
        <w:rPr>
          <w:rFonts w:ascii="Times New Roman" w:hAnsi="Times New Roman"/>
          <w:bCs/>
          <w:i/>
          <w:iCs/>
          <w:sz w:val="20"/>
        </w:rPr>
        <w:tab/>
      </w:r>
      <w:r w:rsidR="005A3BFE">
        <w:rPr>
          <w:rFonts w:ascii="Times New Roman" w:hAnsi="Times New Roman"/>
          <w:b/>
          <w:szCs w:val="24"/>
        </w:rPr>
        <w:t>Moved the article as read, seconded.  Passed Unanimously</w:t>
      </w:r>
    </w:p>
    <w:p w:rsidR="0098317D" w:rsidRPr="0098317D" w:rsidRDefault="0098317D" w:rsidP="006118E2">
      <w:r>
        <w:rPr>
          <w:rFonts w:ascii="Times New Roman" w:hAnsi="Times New Roman"/>
          <w:bCs/>
          <w:iCs/>
        </w:rPr>
        <w:tab/>
      </w:r>
      <w:r>
        <w:rPr>
          <w:rFonts w:ascii="Times New Roman" w:hAnsi="Times New Roman"/>
          <w:bCs/>
          <w:iCs/>
        </w:rPr>
        <w:tab/>
      </w:r>
    </w:p>
    <w:p w:rsidR="0002105B" w:rsidRPr="001C4E5C" w:rsidRDefault="00771D31" w:rsidP="0002105B">
      <w:pPr>
        <w:pStyle w:val="Heading7"/>
        <w:rPr>
          <w:b w:val="0"/>
        </w:rPr>
      </w:pPr>
      <w:r>
        <w:rPr>
          <w:rFonts w:cs="Times"/>
          <w:u w:val="single"/>
          <w:lang w:eastAsia="ar-SA"/>
        </w:rPr>
        <w:t xml:space="preserve">Article </w:t>
      </w:r>
      <w:r w:rsidR="009C6A4C">
        <w:rPr>
          <w:rFonts w:cs="Times"/>
          <w:u w:val="single"/>
          <w:lang w:eastAsia="ar-SA"/>
        </w:rPr>
        <w:t>7</w:t>
      </w:r>
      <w:r w:rsidR="00E74857">
        <w:rPr>
          <w:rFonts w:cs="Times"/>
          <w:u w:val="single"/>
          <w:lang w:eastAsia="ar-SA"/>
        </w:rPr>
        <w:t>.</w:t>
      </w:r>
      <w:r w:rsidR="004D11A6">
        <w:rPr>
          <w:rFonts w:cs="Times"/>
          <w:i/>
          <w:lang w:eastAsia="ar-SA"/>
        </w:rPr>
        <w:tab/>
      </w:r>
      <w:r w:rsidR="0002105B" w:rsidRPr="001C4E5C">
        <w:rPr>
          <w:b w:val="0"/>
        </w:rPr>
        <w:t xml:space="preserve">To see if the Town will </w:t>
      </w:r>
      <w:r w:rsidR="0002105B">
        <w:rPr>
          <w:b w:val="0"/>
        </w:rPr>
        <w:t>raise and appropriate $50,576 to pay debt service</w:t>
      </w:r>
      <w:r w:rsidR="0020100C">
        <w:rPr>
          <w:b w:val="0"/>
        </w:rPr>
        <w:t xml:space="preserve"> (the second payment on a six</w:t>
      </w:r>
      <w:r w:rsidR="00EB010B">
        <w:rPr>
          <w:b w:val="0"/>
        </w:rPr>
        <w:t>-</w:t>
      </w:r>
      <w:r w:rsidR="0020100C">
        <w:rPr>
          <w:b w:val="0"/>
        </w:rPr>
        <w:t xml:space="preserve">year loan) on the borrowing authorized by the vote of the </w:t>
      </w:r>
      <w:smartTag w:uri="urn:schemas-microsoft-com:office:smarttags" w:element="date">
        <w:smartTagPr>
          <w:attr w:name="ls" w:val="trans"/>
          <w:attr w:name="Month" w:val="5"/>
          <w:attr w:name="Day" w:val="5"/>
          <w:attr w:name="Year" w:val="2017"/>
        </w:smartTagPr>
        <w:r w:rsidR="0020100C">
          <w:rPr>
            <w:b w:val="0"/>
          </w:rPr>
          <w:t>May 5, 2017</w:t>
        </w:r>
      </w:smartTag>
      <w:r w:rsidR="0020100C">
        <w:rPr>
          <w:b w:val="0"/>
        </w:rPr>
        <w:t xml:space="preserve"> Annual Town Meeting, Article 21, for a </w:t>
      </w:r>
      <w:r w:rsidR="0002105B" w:rsidRPr="001C4E5C">
        <w:rPr>
          <w:b w:val="0"/>
        </w:rPr>
        <w:t>10-wheel sander for the Department of Public Works</w:t>
      </w:r>
      <w:r w:rsidR="0020100C">
        <w:rPr>
          <w:b w:val="0"/>
        </w:rPr>
        <w:t>, or act anything thereon.</w:t>
      </w:r>
      <w:r w:rsidR="0002105B" w:rsidRPr="001C4E5C">
        <w:rPr>
          <w:b w:val="0"/>
        </w:rPr>
        <w:t xml:space="preserve"> </w:t>
      </w:r>
    </w:p>
    <w:p w:rsidR="0002105B" w:rsidRDefault="0002105B" w:rsidP="0002105B">
      <w:pPr>
        <w:ind w:left="1440" w:hanging="1440"/>
      </w:pPr>
    </w:p>
    <w:p w:rsidR="004133B7" w:rsidRPr="007A5939" w:rsidRDefault="0002105B" w:rsidP="006118E2">
      <w:pPr>
        <w:ind w:left="1440" w:hanging="1440"/>
        <w:rPr>
          <w:rFonts w:ascii="Times New Roman" w:hAnsi="Times New Roman"/>
          <w:b/>
          <w:szCs w:val="24"/>
        </w:rPr>
      </w:pPr>
      <w:r>
        <w:tab/>
      </w:r>
      <w:r w:rsidR="005A3BFE">
        <w:rPr>
          <w:rFonts w:ascii="Times New Roman" w:hAnsi="Times New Roman"/>
          <w:b/>
          <w:szCs w:val="24"/>
        </w:rPr>
        <w:t xml:space="preserve">Moved the article as read, seconded.  Passed Unanimously. </w:t>
      </w:r>
    </w:p>
    <w:p w:rsidR="006118E2" w:rsidRDefault="006118E2" w:rsidP="006118E2">
      <w:pPr>
        <w:ind w:left="1440" w:hanging="1440"/>
        <w:rPr>
          <w:i/>
          <w:sz w:val="20"/>
        </w:rPr>
      </w:pPr>
    </w:p>
    <w:p w:rsidR="009C0AB7" w:rsidRDefault="004133B7" w:rsidP="000F30E7">
      <w:pPr>
        <w:pStyle w:val="Heading7"/>
        <w:rPr>
          <w:b w:val="0"/>
        </w:rPr>
      </w:pPr>
      <w:r w:rsidRPr="00E53B03">
        <w:rPr>
          <w:u w:val="single"/>
        </w:rPr>
        <w:t>Article</w:t>
      </w:r>
      <w:r w:rsidR="00715C35">
        <w:rPr>
          <w:u w:val="single"/>
        </w:rPr>
        <w:t xml:space="preserve"> 8.</w:t>
      </w:r>
      <w:r>
        <w:rPr>
          <w:sz w:val="20"/>
        </w:rPr>
        <w:tab/>
      </w:r>
      <w:r w:rsidRPr="001C4E5C">
        <w:rPr>
          <w:b w:val="0"/>
        </w:rPr>
        <w:t>To see if the Town</w:t>
      </w:r>
      <w:r w:rsidR="00AA1B98">
        <w:rPr>
          <w:b w:val="0"/>
        </w:rPr>
        <w:t xml:space="preserve"> will</w:t>
      </w:r>
      <w:r w:rsidRPr="001C4E5C">
        <w:rPr>
          <w:b w:val="0"/>
        </w:rPr>
        <w:t xml:space="preserve"> </w:t>
      </w:r>
      <w:r w:rsidR="00DE7D3C" w:rsidRPr="00FE0EAC">
        <w:rPr>
          <w:b w:val="0"/>
        </w:rPr>
        <w:t>transfer from the Capital Stabilization fund</w:t>
      </w:r>
      <w:r w:rsidR="00B71981" w:rsidRPr="00FE0EAC">
        <w:rPr>
          <w:b w:val="0"/>
        </w:rPr>
        <w:t xml:space="preserve"> </w:t>
      </w:r>
      <w:r>
        <w:rPr>
          <w:b w:val="0"/>
        </w:rPr>
        <w:t xml:space="preserve"> </w:t>
      </w:r>
      <w:r w:rsidR="00C73DED">
        <w:rPr>
          <w:b w:val="0"/>
        </w:rPr>
        <w:t xml:space="preserve">the sum of </w:t>
      </w:r>
      <w:r>
        <w:rPr>
          <w:b w:val="0"/>
        </w:rPr>
        <w:t xml:space="preserve">$20,875 </w:t>
      </w:r>
      <w:r w:rsidR="000F30E7">
        <w:rPr>
          <w:b w:val="0"/>
        </w:rPr>
        <w:t>for the second annual payment o</w:t>
      </w:r>
      <w:r w:rsidR="00AA1B98">
        <w:rPr>
          <w:b w:val="0"/>
        </w:rPr>
        <w:t>n</w:t>
      </w:r>
      <w:r w:rsidR="000F30E7">
        <w:rPr>
          <w:b w:val="0"/>
        </w:rPr>
        <w:t xml:space="preserve"> </w:t>
      </w:r>
      <w:r w:rsidR="00C93916">
        <w:rPr>
          <w:b w:val="0"/>
        </w:rPr>
        <w:t>the</w:t>
      </w:r>
      <w:r w:rsidR="00DE7D3C">
        <w:rPr>
          <w:b w:val="0"/>
        </w:rPr>
        <w:t xml:space="preserve"> five-year</w:t>
      </w:r>
      <w:r w:rsidR="00FE0EAC">
        <w:rPr>
          <w:b w:val="0"/>
        </w:rPr>
        <w:t xml:space="preserve"> </w:t>
      </w:r>
      <w:r w:rsidR="000F30E7" w:rsidRPr="00FE0EAC">
        <w:rPr>
          <w:b w:val="0"/>
        </w:rPr>
        <w:t>lease/purchase</w:t>
      </w:r>
      <w:r w:rsidR="00B46E42">
        <w:rPr>
          <w:b w:val="0"/>
        </w:rPr>
        <w:t xml:space="preserve"> </w:t>
      </w:r>
      <w:r w:rsidR="00C93916">
        <w:rPr>
          <w:b w:val="0"/>
        </w:rPr>
        <w:t xml:space="preserve">agreement </w:t>
      </w:r>
      <w:r w:rsidR="00AA1B98">
        <w:rPr>
          <w:b w:val="0"/>
        </w:rPr>
        <w:t xml:space="preserve">for </w:t>
      </w:r>
      <w:r w:rsidR="00B46E42">
        <w:rPr>
          <w:b w:val="0"/>
        </w:rPr>
        <w:t>the</w:t>
      </w:r>
      <w:r w:rsidR="00DE7D3C">
        <w:rPr>
          <w:b w:val="0"/>
        </w:rPr>
        <w:t xml:space="preserve"> one-ton</w:t>
      </w:r>
      <w:r w:rsidR="00B46E42">
        <w:rPr>
          <w:b w:val="0"/>
        </w:rPr>
        <w:t xml:space="preserve"> dump truck for the Department of Public </w:t>
      </w:r>
      <w:r w:rsidR="00AA1B98">
        <w:rPr>
          <w:b w:val="0"/>
        </w:rPr>
        <w:t>W</w:t>
      </w:r>
      <w:r w:rsidR="00B46E42">
        <w:rPr>
          <w:b w:val="0"/>
        </w:rPr>
        <w:t>orks, or act anything thereon.</w:t>
      </w:r>
    </w:p>
    <w:p w:rsidR="004133B7" w:rsidRPr="001C4E5C" w:rsidRDefault="004133B7" w:rsidP="004133B7">
      <w:pPr>
        <w:pStyle w:val="Heading7"/>
        <w:rPr>
          <w:b w:val="0"/>
        </w:rPr>
      </w:pPr>
      <w:r w:rsidRPr="001C4E5C">
        <w:rPr>
          <w:b w:val="0"/>
        </w:rPr>
        <w:t xml:space="preserve"> </w:t>
      </w:r>
    </w:p>
    <w:p w:rsidR="003B29C9" w:rsidRPr="007A5939" w:rsidRDefault="00361695" w:rsidP="006118E2">
      <w:pPr>
        <w:ind w:left="1440"/>
        <w:rPr>
          <w:rFonts w:ascii="Times New Roman" w:hAnsi="Times New Roman"/>
          <w:b/>
          <w:szCs w:val="24"/>
        </w:rPr>
      </w:pPr>
      <w:r>
        <w:rPr>
          <w:rFonts w:ascii="Times New Roman" w:hAnsi="Times New Roman"/>
          <w:b/>
          <w:szCs w:val="24"/>
        </w:rPr>
        <w:t>Moved the article as read, seconded.  Passed Unanimously.</w:t>
      </w:r>
    </w:p>
    <w:p w:rsidR="006118E2" w:rsidRDefault="006118E2" w:rsidP="006118E2">
      <w:pPr>
        <w:ind w:left="1440"/>
        <w:rPr>
          <w:i/>
          <w:sz w:val="20"/>
        </w:rPr>
      </w:pPr>
    </w:p>
    <w:p w:rsidR="003B29C9" w:rsidRDefault="00B71981" w:rsidP="009C0AB7">
      <w:pPr>
        <w:ind w:left="1440" w:hanging="1440"/>
        <w:rPr>
          <w:i/>
          <w:sz w:val="20"/>
        </w:rPr>
      </w:pPr>
      <w:r>
        <w:rPr>
          <w:b/>
          <w:iCs/>
          <w:szCs w:val="24"/>
          <w:u w:val="single"/>
        </w:rPr>
        <w:t>A</w:t>
      </w:r>
      <w:r w:rsidRPr="00070385">
        <w:rPr>
          <w:b/>
          <w:iCs/>
          <w:szCs w:val="24"/>
          <w:u w:val="single"/>
        </w:rPr>
        <w:t>rticle</w:t>
      </w:r>
      <w:r>
        <w:rPr>
          <w:b/>
          <w:iCs/>
          <w:szCs w:val="24"/>
          <w:u w:val="single"/>
        </w:rPr>
        <w:t xml:space="preserve"> 9.</w:t>
      </w:r>
      <w:r>
        <w:rPr>
          <w:iCs/>
          <w:szCs w:val="24"/>
        </w:rPr>
        <w:tab/>
        <w:t xml:space="preserve">To see if the Town will vote to enter into an agreement for a term of up to or more than </w:t>
      </w:r>
      <w:r w:rsidR="00DE7D3C">
        <w:rPr>
          <w:iCs/>
          <w:szCs w:val="24"/>
        </w:rPr>
        <w:t>three</w:t>
      </w:r>
      <w:r w:rsidR="00AA1B98">
        <w:rPr>
          <w:iCs/>
          <w:szCs w:val="24"/>
        </w:rPr>
        <w:t xml:space="preserve"> </w:t>
      </w:r>
      <w:r>
        <w:rPr>
          <w:iCs/>
          <w:szCs w:val="24"/>
        </w:rPr>
        <w:t>years for the lease/purchase and equipping of a loader for the Department of Public Works pursuant to the provisions of G.L. c 44</w:t>
      </w:r>
      <w:r w:rsidRPr="00B71981">
        <w:rPr>
          <w:b/>
          <w:iCs/>
          <w:szCs w:val="24"/>
        </w:rPr>
        <w:t xml:space="preserve">, </w:t>
      </w:r>
      <w:r w:rsidRPr="00B71981">
        <w:rPr>
          <w:rFonts w:ascii="Times New Roman" w:eastAsiaTheme="minorHAnsi" w:hAnsi="Times New Roman" w:cstheme="minorBidi"/>
          <w:b/>
          <w:szCs w:val="24"/>
        </w:rPr>
        <w:t>§</w:t>
      </w:r>
      <w:r w:rsidRPr="00B71981">
        <w:rPr>
          <w:rFonts w:ascii="Times New Roman" w:eastAsiaTheme="minorHAnsi" w:hAnsi="Times New Roman" w:cstheme="minorBidi"/>
          <w:szCs w:val="24"/>
        </w:rPr>
        <w:t>21C, an</w:t>
      </w:r>
      <w:r w:rsidR="003A3EFD">
        <w:rPr>
          <w:rFonts w:ascii="Times New Roman" w:eastAsiaTheme="minorHAnsi" w:hAnsi="Times New Roman" w:cstheme="minorBidi"/>
          <w:szCs w:val="24"/>
        </w:rPr>
        <w:t>d further to transfer from the Capital S</w:t>
      </w:r>
      <w:r w:rsidRPr="00B71981">
        <w:rPr>
          <w:rFonts w:ascii="Times New Roman" w:eastAsiaTheme="minorHAnsi" w:hAnsi="Times New Roman" w:cstheme="minorBidi"/>
          <w:szCs w:val="24"/>
        </w:rPr>
        <w:t xml:space="preserve">tabilization </w:t>
      </w:r>
      <w:r w:rsidR="0036179B">
        <w:rPr>
          <w:rFonts w:ascii="Times New Roman" w:eastAsiaTheme="minorHAnsi" w:hAnsi="Times New Roman" w:cstheme="minorBidi"/>
          <w:szCs w:val="24"/>
        </w:rPr>
        <w:t>F</w:t>
      </w:r>
      <w:r w:rsidRPr="00B71981">
        <w:rPr>
          <w:rFonts w:ascii="Times New Roman" w:eastAsiaTheme="minorHAnsi" w:hAnsi="Times New Roman" w:cstheme="minorBidi"/>
          <w:szCs w:val="24"/>
        </w:rPr>
        <w:t xml:space="preserve">und </w:t>
      </w:r>
      <w:r w:rsidR="00C73DED" w:rsidRPr="00C73DED">
        <w:rPr>
          <w:rFonts w:ascii="Times New Roman" w:eastAsiaTheme="minorHAnsi" w:hAnsi="Times New Roman" w:cstheme="minorBidi"/>
          <w:szCs w:val="24"/>
        </w:rPr>
        <w:t>$33,685</w:t>
      </w:r>
      <w:r w:rsidR="00C73DED">
        <w:rPr>
          <w:rFonts w:ascii="Times New Roman" w:eastAsiaTheme="minorHAnsi" w:hAnsi="Times New Roman" w:cstheme="minorBidi"/>
          <w:szCs w:val="24"/>
        </w:rPr>
        <w:t xml:space="preserve"> </w:t>
      </w:r>
      <w:r w:rsidRPr="00B71981">
        <w:rPr>
          <w:rFonts w:ascii="Times New Roman" w:eastAsiaTheme="minorHAnsi" w:hAnsi="Times New Roman" w:cstheme="minorBidi"/>
          <w:szCs w:val="24"/>
        </w:rPr>
        <w:t>to fund the FY2019 payment</w:t>
      </w:r>
      <w:r w:rsidR="00C73DED" w:rsidRPr="00C73DED">
        <w:rPr>
          <w:rFonts w:ascii="Times New Roman" w:eastAsiaTheme="minorHAnsi" w:hAnsi="Times New Roman" w:cstheme="minorBidi"/>
          <w:szCs w:val="24"/>
        </w:rPr>
        <w:t>, or act anything thereon</w:t>
      </w:r>
      <w:r w:rsidR="00C73DED">
        <w:rPr>
          <w:rFonts w:ascii="Times New Roman" w:eastAsiaTheme="minorHAnsi" w:hAnsi="Times New Roman" w:cstheme="minorBidi"/>
          <w:szCs w:val="24"/>
        </w:rPr>
        <w:t>.</w:t>
      </w:r>
      <w:r w:rsidRPr="00B71981">
        <w:rPr>
          <w:rFonts w:ascii="Times New Roman" w:eastAsiaTheme="minorHAnsi" w:hAnsi="Times New Roman" w:cstheme="minorBidi"/>
          <w:b/>
          <w:szCs w:val="24"/>
        </w:rPr>
        <w:t xml:space="preserve"> </w:t>
      </w:r>
    </w:p>
    <w:p w:rsidR="003B29C9" w:rsidRDefault="003B29C9" w:rsidP="009C0AB7">
      <w:pPr>
        <w:ind w:left="1440" w:hanging="1440"/>
        <w:rPr>
          <w:i/>
          <w:sz w:val="20"/>
        </w:rPr>
      </w:pPr>
    </w:p>
    <w:p w:rsidR="00801539" w:rsidRPr="007A5939" w:rsidRDefault="00361695" w:rsidP="006118E2">
      <w:pPr>
        <w:ind w:left="1440"/>
        <w:rPr>
          <w:rFonts w:ascii="Times New Roman" w:hAnsi="Times New Roman"/>
          <w:b/>
          <w:szCs w:val="24"/>
        </w:rPr>
      </w:pPr>
      <w:r>
        <w:rPr>
          <w:rFonts w:ascii="Times New Roman" w:hAnsi="Times New Roman"/>
          <w:b/>
          <w:szCs w:val="24"/>
        </w:rPr>
        <w:t xml:space="preserve">Moved the article as read, seconded.  </w:t>
      </w:r>
      <w:r w:rsidR="004E2A5E">
        <w:rPr>
          <w:rFonts w:ascii="Times New Roman" w:hAnsi="Times New Roman"/>
          <w:b/>
          <w:szCs w:val="24"/>
        </w:rPr>
        <w:t>Passed Unanimously.</w:t>
      </w:r>
    </w:p>
    <w:p w:rsidR="006118E2" w:rsidRDefault="006118E2" w:rsidP="006118E2">
      <w:pPr>
        <w:ind w:left="1440"/>
        <w:rPr>
          <w:i/>
          <w:sz w:val="20"/>
        </w:rPr>
      </w:pPr>
    </w:p>
    <w:p w:rsidR="00801539" w:rsidRDefault="00801539" w:rsidP="00801539">
      <w:pPr>
        <w:ind w:left="1440" w:hanging="1440"/>
        <w:rPr>
          <w:rFonts w:ascii="Times New Roman" w:hAnsi="Times New Roman"/>
          <w:szCs w:val="24"/>
        </w:rPr>
      </w:pPr>
      <w:r>
        <w:rPr>
          <w:b/>
          <w:iCs/>
          <w:szCs w:val="24"/>
          <w:u w:val="single"/>
        </w:rPr>
        <w:t>A</w:t>
      </w:r>
      <w:r w:rsidRPr="00070385">
        <w:rPr>
          <w:b/>
          <w:iCs/>
          <w:szCs w:val="24"/>
          <w:u w:val="single"/>
        </w:rPr>
        <w:t>rticle</w:t>
      </w:r>
      <w:r w:rsidR="003A3EFD">
        <w:rPr>
          <w:b/>
          <w:iCs/>
          <w:szCs w:val="24"/>
          <w:u w:val="single"/>
        </w:rPr>
        <w:t xml:space="preserve"> 10</w:t>
      </w:r>
      <w:r>
        <w:rPr>
          <w:b/>
          <w:iCs/>
          <w:szCs w:val="24"/>
          <w:u w:val="single"/>
        </w:rPr>
        <w:t>.</w:t>
      </w:r>
      <w:r>
        <w:rPr>
          <w:iCs/>
          <w:szCs w:val="24"/>
        </w:rPr>
        <w:tab/>
      </w:r>
      <w:r>
        <w:rPr>
          <w:rFonts w:ascii="Times New Roman" w:hAnsi="Times New Roman"/>
        </w:rPr>
        <w:t>To see if the Town will vote to authorize the Treasurer to pay the sum of $600,000 for engineering, plans, and authorized roadwork up to the reimbursable amount according to the provisions of Chapter 90 Massachusetts General Laws and/or STRAP grant, and the same to be spent with the approval of the Select Board and Mass DOT, or act anything thereon.</w:t>
      </w:r>
      <w:r>
        <w:rPr>
          <w:rFonts w:ascii="Times New Roman" w:hAnsi="Times New Roman"/>
        </w:rPr>
        <w:tab/>
      </w:r>
    </w:p>
    <w:p w:rsidR="006118E2" w:rsidRPr="007A5939" w:rsidRDefault="006118E2" w:rsidP="0059701C">
      <w:pPr>
        <w:tabs>
          <w:tab w:val="left" w:pos="1440"/>
        </w:tabs>
        <w:ind w:left="1440" w:hanging="1440"/>
        <w:rPr>
          <w:rFonts w:ascii="Times New Roman" w:hAnsi="Times New Roman"/>
          <w:b/>
          <w:szCs w:val="24"/>
        </w:rPr>
      </w:pPr>
      <w:r>
        <w:rPr>
          <w:rFonts w:ascii="Times New Roman" w:hAnsi="Times New Roman"/>
          <w:b/>
          <w:i/>
          <w:szCs w:val="24"/>
        </w:rPr>
        <w:tab/>
      </w:r>
      <w:r w:rsidR="004E2A5E">
        <w:rPr>
          <w:rFonts w:ascii="Times New Roman" w:hAnsi="Times New Roman"/>
          <w:b/>
          <w:szCs w:val="24"/>
        </w:rPr>
        <w:t>Moved the article as read, seconded.  Passed Unanimously.</w:t>
      </w:r>
    </w:p>
    <w:p w:rsidR="006118E2" w:rsidRDefault="006118E2" w:rsidP="0059701C">
      <w:pPr>
        <w:tabs>
          <w:tab w:val="left" w:pos="1440"/>
        </w:tabs>
        <w:ind w:left="1440" w:hanging="1440"/>
        <w:rPr>
          <w:rFonts w:ascii="Times New Roman" w:hAnsi="Times New Roman"/>
          <w:b/>
          <w:i/>
          <w:szCs w:val="24"/>
        </w:rPr>
      </w:pPr>
    </w:p>
    <w:p w:rsidR="0059701C" w:rsidRDefault="006118E2" w:rsidP="0059701C">
      <w:pPr>
        <w:tabs>
          <w:tab w:val="left" w:pos="1440"/>
        </w:tabs>
        <w:ind w:left="1440" w:hanging="1440"/>
        <w:rPr>
          <w:rFonts w:ascii="Times New Roman" w:hAnsi="Times New Roman"/>
        </w:rPr>
      </w:pPr>
      <w:r>
        <w:rPr>
          <w:rFonts w:ascii="Times New Roman" w:hAnsi="Times New Roman"/>
          <w:b/>
          <w:u w:val="single"/>
        </w:rPr>
        <w:t xml:space="preserve"> </w:t>
      </w:r>
      <w:r w:rsidR="00C36146">
        <w:rPr>
          <w:rFonts w:ascii="Times New Roman" w:hAnsi="Times New Roman"/>
          <w:b/>
          <w:u w:val="single"/>
        </w:rPr>
        <w:t>Article</w:t>
      </w:r>
      <w:r w:rsidR="00C73DED">
        <w:rPr>
          <w:rFonts w:ascii="Times New Roman" w:hAnsi="Times New Roman"/>
          <w:b/>
          <w:u w:val="single"/>
        </w:rPr>
        <w:t xml:space="preserve"> </w:t>
      </w:r>
      <w:r w:rsidR="00C36146">
        <w:rPr>
          <w:rFonts w:ascii="Times New Roman" w:hAnsi="Times New Roman"/>
          <w:b/>
          <w:u w:val="single"/>
        </w:rPr>
        <w:t>11</w:t>
      </w:r>
      <w:r w:rsidR="0059701C" w:rsidRPr="00120C8B">
        <w:rPr>
          <w:rFonts w:ascii="Times New Roman" w:hAnsi="Times New Roman"/>
          <w:b/>
          <w:u w:val="single"/>
        </w:rPr>
        <w:t>.</w:t>
      </w:r>
      <w:r w:rsidR="0059701C">
        <w:rPr>
          <w:rFonts w:ascii="Times New Roman" w:hAnsi="Times New Roman"/>
        </w:rPr>
        <w:tab/>
        <w:t xml:space="preserve">To see if the Town will vote to </w:t>
      </w:r>
      <w:r w:rsidR="008E773F">
        <w:rPr>
          <w:rFonts w:ascii="Times New Roman" w:hAnsi="Times New Roman"/>
        </w:rPr>
        <w:t>raise and appropriate the sum of $1</w:t>
      </w:r>
      <w:r w:rsidR="00250319">
        <w:rPr>
          <w:rFonts w:ascii="Times New Roman" w:hAnsi="Times New Roman"/>
        </w:rPr>
        <w:t>6</w:t>
      </w:r>
      <w:r w:rsidR="008E773F">
        <w:rPr>
          <w:rFonts w:ascii="Times New Roman" w:hAnsi="Times New Roman"/>
        </w:rPr>
        <w:t xml:space="preserve">,000 </w:t>
      </w:r>
      <w:r w:rsidR="0059701C">
        <w:rPr>
          <w:rFonts w:ascii="Times New Roman" w:hAnsi="Times New Roman"/>
        </w:rPr>
        <w:t>to complete the upgrade on the Town garage electrical system, including all necessary and related costs, or act anything thereon.</w:t>
      </w:r>
    </w:p>
    <w:p w:rsidR="0059701C" w:rsidRDefault="0059701C" w:rsidP="0059701C">
      <w:pPr>
        <w:ind w:left="1440" w:hanging="1440"/>
      </w:pPr>
    </w:p>
    <w:p w:rsidR="0059701C" w:rsidRPr="007A5939" w:rsidRDefault="0059701C" w:rsidP="006118E2">
      <w:pPr>
        <w:ind w:left="1440" w:hanging="1440"/>
      </w:pPr>
      <w:r>
        <w:tab/>
      </w:r>
      <w:r w:rsidR="004E2A5E">
        <w:rPr>
          <w:rFonts w:ascii="Times New Roman" w:hAnsi="Times New Roman"/>
          <w:b/>
          <w:szCs w:val="24"/>
        </w:rPr>
        <w:t xml:space="preserve">Moved the article as read, seconded.  Passed Unanimously.  </w:t>
      </w:r>
    </w:p>
    <w:p w:rsidR="0059701C" w:rsidRDefault="004A09B0" w:rsidP="004A09B0">
      <w:pPr>
        <w:ind w:left="1440" w:hanging="1440"/>
      </w:pPr>
      <w:r>
        <w:rPr>
          <w:rFonts w:ascii="Times New Roman" w:eastAsia="Calibri" w:hAnsi="Times New Roman"/>
          <w:b/>
          <w:szCs w:val="22"/>
          <w:u w:val="single"/>
        </w:rPr>
        <w:lastRenderedPageBreak/>
        <w:t>Article</w:t>
      </w:r>
      <w:r w:rsidR="00C36146">
        <w:rPr>
          <w:rFonts w:ascii="Times New Roman" w:eastAsia="Calibri" w:hAnsi="Times New Roman"/>
          <w:b/>
          <w:szCs w:val="22"/>
          <w:u w:val="single"/>
        </w:rPr>
        <w:t xml:space="preserve"> </w:t>
      </w:r>
      <w:r w:rsidR="00FF7AD9">
        <w:rPr>
          <w:rFonts w:ascii="Times New Roman" w:eastAsia="Calibri" w:hAnsi="Times New Roman"/>
          <w:b/>
          <w:szCs w:val="22"/>
          <w:u w:val="single"/>
        </w:rPr>
        <w:t>12</w:t>
      </w:r>
      <w:r w:rsidR="00C36146">
        <w:rPr>
          <w:rFonts w:ascii="Times New Roman" w:eastAsia="Calibri" w:hAnsi="Times New Roman"/>
          <w:b/>
          <w:szCs w:val="22"/>
          <w:u w:val="single"/>
        </w:rPr>
        <w:t>.</w:t>
      </w:r>
      <w:r>
        <w:rPr>
          <w:rFonts w:ascii="Times New Roman" w:eastAsia="Calibri" w:hAnsi="Times New Roman"/>
          <w:b/>
          <w:szCs w:val="22"/>
        </w:rPr>
        <w:tab/>
      </w:r>
      <w:r w:rsidR="008935E9">
        <w:rPr>
          <w:rFonts w:ascii="Times New Roman" w:eastAsia="Calibri" w:hAnsi="Times New Roman"/>
          <w:szCs w:val="22"/>
        </w:rPr>
        <w:t>T</w:t>
      </w:r>
      <w:r w:rsidR="0059701C">
        <w:rPr>
          <w:szCs w:val="24"/>
        </w:rPr>
        <w:t xml:space="preserve">o see if the Town will vote to authorize the Select Board to acquire by purchase, gift, eminent domain or otherwise, on such terms and conditions as the </w:t>
      </w:r>
      <w:r w:rsidR="00A35F60">
        <w:rPr>
          <w:szCs w:val="24"/>
        </w:rPr>
        <w:t xml:space="preserve">Select </w:t>
      </w:r>
      <w:r w:rsidR="0059701C">
        <w:rPr>
          <w:szCs w:val="24"/>
        </w:rPr>
        <w:t>Board shall determine, temporary easements for the North Fitzwilliam Road Over Lawrence Brook Bridge project, including, but not limited to, temporary easements</w:t>
      </w:r>
      <w:r w:rsidR="009A40E1">
        <w:rPr>
          <w:szCs w:val="24"/>
        </w:rPr>
        <w:t xml:space="preserve"> </w:t>
      </w:r>
      <w:r w:rsidR="0059701C">
        <w:rPr>
          <w:szCs w:val="24"/>
        </w:rPr>
        <w:t xml:space="preserve">TE-1, TE-2 and TE-3 shown on plans entitled “Massachusetts Department of Transportation Highway Division Plan and Profile of North Fitzwilliam Road Over Lawrence Brook Bridge No. R-12-009 (BT5) in the Town of Royalston,” revised through </w:t>
      </w:r>
      <w:smartTag w:uri="urn:schemas-microsoft-com:office:smarttags" w:element="date">
        <w:smartTagPr>
          <w:attr w:name="ls" w:val="trans"/>
          <w:attr w:name="Month" w:val="1"/>
          <w:attr w:name="Day" w:val="12"/>
          <w:attr w:name="Year" w:val="2018"/>
        </w:smartTagPr>
        <w:r w:rsidR="0059701C">
          <w:rPr>
            <w:szCs w:val="24"/>
          </w:rPr>
          <w:t>January 12, 2018</w:t>
        </w:r>
      </w:smartTag>
      <w:r w:rsidR="0059701C">
        <w:rPr>
          <w:szCs w:val="24"/>
        </w:rPr>
        <w:t>, as said plans may be amended, said plans on file with the Town Clerk, for public way purposes, including, but not limited to</w:t>
      </w:r>
      <w:r w:rsidR="0059701C" w:rsidRPr="00433D04">
        <w:rPr>
          <w:szCs w:val="24"/>
        </w:rPr>
        <w:t xml:space="preserve">, the construction, alteration, maintenance, improvement, repair and/or replacement of </w:t>
      </w:r>
      <w:r w:rsidR="0059701C">
        <w:rPr>
          <w:szCs w:val="24"/>
        </w:rPr>
        <w:t>a bridge, and for installation of a temporary pedestrian walkway and utility pole, grading and construction purposes</w:t>
      </w:r>
      <w:r w:rsidR="0059701C" w:rsidRPr="00433D04">
        <w:rPr>
          <w:szCs w:val="24"/>
        </w:rPr>
        <w:t>; and, further, to see if the Town will vote to raise, appropriate, transfer from available</w:t>
      </w:r>
      <w:r w:rsidR="0059701C">
        <w:rPr>
          <w:szCs w:val="24"/>
        </w:rPr>
        <w:t xml:space="preserve"> funds, accept gifts or borrow </w:t>
      </w:r>
      <w:r w:rsidR="0059701C" w:rsidRPr="00A518F9">
        <w:rPr>
          <w:szCs w:val="24"/>
        </w:rPr>
        <w:t xml:space="preserve">a sum of money </w:t>
      </w:r>
      <w:r w:rsidR="0059701C">
        <w:rPr>
          <w:szCs w:val="24"/>
        </w:rPr>
        <w:t xml:space="preserve">for these purposes and any expenses related thereto; and, further, to authorize the </w:t>
      </w:r>
      <w:r w:rsidR="009A40E1">
        <w:rPr>
          <w:szCs w:val="24"/>
        </w:rPr>
        <w:t>Select Board</w:t>
      </w:r>
      <w:r w:rsidR="0059701C">
        <w:rPr>
          <w:szCs w:val="24"/>
        </w:rPr>
        <w:t xml:space="preserve"> to enter into all agreements and take all related actions necessary or appropriate to carry out said acquisitions and other acts authorized herein, </w:t>
      </w:r>
      <w:r w:rsidR="0059701C">
        <w:t>or act anything thereon.</w:t>
      </w:r>
    </w:p>
    <w:p w:rsidR="0059701C" w:rsidRPr="0059370B" w:rsidRDefault="0059701C" w:rsidP="0059701C">
      <w:pPr>
        <w:tabs>
          <w:tab w:val="left" w:pos="1095"/>
        </w:tabs>
        <w:ind w:left="1440" w:hanging="1440"/>
        <w:rPr>
          <w:szCs w:val="24"/>
        </w:rPr>
      </w:pPr>
    </w:p>
    <w:p w:rsidR="0059701C" w:rsidRPr="00E16AD4" w:rsidRDefault="004E2A5E" w:rsidP="00EB27DA">
      <w:pPr>
        <w:pStyle w:val="Heading1"/>
        <w:tabs>
          <w:tab w:val="right" w:pos="10080"/>
        </w:tabs>
        <w:ind w:left="1440"/>
        <w:rPr>
          <w:rFonts w:ascii="Times New Roman" w:hAnsi="Times New Roman"/>
          <w:b/>
          <w:u w:val="single"/>
        </w:rPr>
      </w:pPr>
      <w:r>
        <w:rPr>
          <w:rFonts w:ascii="Times New Roman" w:hAnsi="Times New Roman"/>
          <w:b/>
          <w:i w:val="0"/>
          <w:szCs w:val="24"/>
        </w:rPr>
        <w:t>Moved that the town vote to</w:t>
      </w:r>
      <w:r w:rsidR="00EB27DA">
        <w:rPr>
          <w:rFonts w:ascii="Times New Roman" w:hAnsi="Times New Roman"/>
          <w:b/>
          <w:i w:val="0"/>
          <w:szCs w:val="24"/>
        </w:rPr>
        <w:t xml:space="preserve"> authorize the Select Board to acquire by gift</w:t>
      </w:r>
      <w:r w:rsidR="0000202F">
        <w:rPr>
          <w:rFonts w:ascii="Times New Roman" w:hAnsi="Times New Roman"/>
          <w:b/>
          <w:i w:val="0"/>
          <w:szCs w:val="24"/>
        </w:rPr>
        <w:t xml:space="preserve">, on such terms and conditions as the Select Board shall determine, temporary easements </w:t>
      </w:r>
      <w:r w:rsidR="0000202F" w:rsidRPr="0000202F">
        <w:rPr>
          <w:b/>
          <w:i w:val="0"/>
          <w:szCs w:val="24"/>
        </w:rPr>
        <w:t xml:space="preserve">for the North Fitzwilliam Road Over Lawrence Brook Bridge project, including, but not limited to, temporary easements TE-1, TE-2 and TE-3 shown on plans entitled “Massachusetts Department of Transportation Highway Division Plan and Profile of North Fitzwilliam Road Over Lawrence Brook Bridge No. R-12-009 (BT5) in the Town of Royalston,” revised through </w:t>
      </w:r>
      <w:smartTag w:uri="urn:schemas-microsoft-com:office:smarttags" w:element="date">
        <w:smartTagPr>
          <w:attr w:name="ls" w:val="trans"/>
          <w:attr w:name="Month" w:val="1"/>
          <w:attr w:name="Day" w:val="12"/>
          <w:attr w:name="Year" w:val="2018"/>
        </w:smartTagPr>
        <w:r w:rsidR="0000202F" w:rsidRPr="0000202F">
          <w:rPr>
            <w:b/>
            <w:i w:val="0"/>
            <w:szCs w:val="24"/>
          </w:rPr>
          <w:t>January 12, 2018</w:t>
        </w:r>
      </w:smartTag>
      <w:r w:rsidR="0000202F" w:rsidRPr="0000202F">
        <w:rPr>
          <w:b/>
          <w:i w:val="0"/>
          <w:szCs w:val="24"/>
        </w:rPr>
        <w:t>, as said plans may be amended, said plans on file with the Town Clerk, for public way purposes, including, but not limited to, the construction, alteration, maintenance, improvement, repair and/or replacement of a bridge, and for installation of a temporary pedestrian walkway and utility pole, grading and construction purposes; and, further, to see if the Town will vote to raise, appropriate, transfer from available funds, accept gifts or borrow a sum of money for these purposes and any expenses related thereto; and, further, to authorize the Select Board to enter into all agreements and take all related actions necessary or appropriate to carry out said acquisitions and other acts authorized herein</w:t>
      </w:r>
      <w:r w:rsidR="0000202F">
        <w:rPr>
          <w:rFonts w:ascii="Times New Roman" w:hAnsi="Times New Roman"/>
          <w:b/>
          <w:i w:val="0"/>
          <w:szCs w:val="24"/>
        </w:rPr>
        <w:t xml:space="preserve">.  Seconded. </w:t>
      </w:r>
      <w:r>
        <w:rPr>
          <w:rFonts w:ascii="Times New Roman" w:hAnsi="Times New Roman"/>
          <w:b/>
          <w:i w:val="0"/>
          <w:szCs w:val="24"/>
        </w:rPr>
        <w:t>Passed Unanimously</w:t>
      </w:r>
      <w:r w:rsidR="00EB27DA">
        <w:rPr>
          <w:rFonts w:ascii="Times New Roman" w:hAnsi="Times New Roman"/>
          <w:b/>
          <w:i w:val="0"/>
          <w:szCs w:val="24"/>
        </w:rPr>
        <w:t>.</w:t>
      </w:r>
    </w:p>
    <w:p w:rsidR="0059701C" w:rsidRDefault="0059701C" w:rsidP="0059701C">
      <w:pPr>
        <w:ind w:left="1440" w:hanging="1440"/>
        <w:rPr>
          <w:rFonts w:ascii="Times New Roman" w:hAnsi="Times New Roman"/>
          <w:b/>
          <w:u w:val="single"/>
        </w:rPr>
      </w:pPr>
    </w:p>
    <w:p w:rsidR="0059701C" w:rsidRPr="00815896" w:rsidRDefault="0059701C" w:rsidP="0059701C">
      <w:pPr>
        <w:ind w:left="1440" w:hanging="1440"/>
        <w:rPr>
          <w:sz w:val="20"/>
        </w:rPr>
      </w:pPr>
      <w:r>
        <w:rPr>
          <w:rFonts w:ascii="Times New Roman" w:hAnsi="Times New Roman"/>
          <w:b/>
          <w:u w:val="single"/>
        </w:rPr>
        <w:t>Article</w:t>
      </w:r>
      <w:r w:rsidR="00C36146">
        <w:rPr>
          <w:rFonts w:ascii="Times New Roman" w:hAnsi="Times New Roman"/>
          <w:b/>
          <w:u w:val="single"/>
        </w:rPr>
        <w:t xml:space="preserve"> </w:t>
      </w:r>
      <w:r w:rsidR="00FF7AD9">
        <w:rPr>
          <w:rFonts w:ascii="Times New Roman" w:hAnsi="Times New Roman"/>
          <w:b/>
          <w:u w:val="single"/>
        </w:rPr>
        <w:t>13</w:t>
      </w:r>
      <w:r w:rsidR="00C36146">
        <w:rPr>
          <w:rFonts w:ascii="Times New Roman" w:hAnsi="Times New Roman"/>
          <w:b/>
          <w:u w:val="single"/>
        </w:rPr>
        <w:t>.</w:t>
      </w:r>
      <w:r>
        <w:rPr>
          <w:rFonts w:ascii="Times New Roman" w:hAnsi="Times New Roman"/>
        </w:rPr>
        <w:tab/>
      </w:r>
      <w:r w:rsidRPr="000C34EC">
        <w:rPr>
          <w:rFonts w:ascii="Times New Roman" w:hAnsi="Times New Roman"/>
          <w:bCs/>
          <w:sz w:val="22"/>
          <w:szCs w:val="22"/>
        </w:rPr>
        <w:t xml:space="preserve">To see if the Town will vote to </w:t>
      </w:r>
      <w:r w:rsidR="00FC246E">
        <w:rPr>
          <w:rFonts w:ascii="Times New Roman" w:hAnsi="Times New Roman"/>
          <w:bCs/>
          <w:sz w:val="22"/>
          <w:szCs w:val="22"/>
        </w:rPr>
        <w:t>transfer from the Stabilization Fund</w:t>
      </w:r>
      <w:r>
        <w:rPr>
          <w:rFonts w:ascii="Times New Roman" w:hAnsi="Times New Roman"/>
          <w:bCs/>
          <w:sz w:val="22"/>
          <w:szCs w:val="22"/>
        </w:rPr>
        <w:t>, the sum of</w:t>
      </w:r>
    </w:p>
    <w:p w:rsidR="0059701C" w:rsidRDefault="0059701C" w:rsidP="0059701C">
      <w:pPr>
        <w:ind w:left="1440" w:hanging="1440"/>
        <w:rPr>
          <w:rFonts w:ascii="Times New Roman" w:hAnsi="Times New Roman"/>
          <w:bCs/>
          <w:sz w:val="22"/>
          <w:szCs w:val="22"/>
        </w:rPr>
      </w:pPr>
      <w:r>
        <w:rPr>
          <w:rFonts w:ascii="Times New Roman" w:hAnsi="Times New Roman"/>
          <w:bCs/>
          <w:sz w:val="22"/>
          <w:szCs w:val="22"/>
        </w:rPr>
        <w:tab/>
      </w:r>
      <w:r w:rsidR="00C25CD9" w:rsidRPr="00C25CD9">
        <w:rPr>
          <w:rFonts w:ascii="Times New Roman" w:hAnsi="Times New Roman"/>
          <w:bCs/>
          <w:sz w:val="22"/>
          <w:szCs w:val="22"/>
        </w:rPr>
        <w:t>$</w:t>
      </w:r>
      <w:r w:rsidR="00FC6136">
        <w:rPr>
          <w:rFonts w:ascii="Times New Roman" w:hAnsi="Times New Roman"/>
          <w:bCs/>
          <w:sz w:val="22"/>
          <w:szCs w:val="22"/>
        </w:rPr>
        <w:t xml:space="preserve">108,624.42 </w:t>
      </w:r>
      <w:r w:rsidRPr="000C34EC">
        <w:rPr>
          <w:rFonts w:ascii="Times New Roman" w:hAnsi="Times New Roman"/>
          <w:bCs/>
          <w:sz w:val="22"/>
          <w:szCs w:val="22"/>
        </w:rPr>
        <w:t xml:space="preserve">to balance the </w:t>
      </w:r>
      <w:r w:rsidR="0036179B">
        <w:rPr>
          <w:rFonts w:ascii="Times New Roman" w:hAnsi="Times New Roman"/>
          <w:bCs/>
          <w:sz w:val="22"/>
          <w:szCs w:val="22"/>
        </w:rPr>
        <w:t xml:space="preserve">FY2018 </w:t>
      </w:r>
      <w:r w:rsidRPr="000C34EC">
        <w:rPr>
          <w:rFonts w:ascii="Times New Roman" w:hAnsi="Times New Roman"/>
          <w:bCs/>
          <w:sz w:val="22"/>
          <w:szCs w:val="22"/>
        </w:rPr>
        <w:t>Snow &amp; Ice Account, or act anything thereon.</w:t>
      </w:r>
    </w:p>
    <w:p w:rsidR="0059701C" w:rsidRDefault="0059701C" w:rsidP="0059701C">
      <w:pPr>
        <w:pStyle w:val="Heading1"/>
        <w:tabs>
          <w:tab w:val="right" w:pos="10080"/>
        </w:tabs>
        <w:rPr>
          <w:rFonts w:ascii="Times New Roman" w:hAnsi="Times New Roman"/>
          <w:bCs/>
          <w:i w:val="0"/>
          <w:sz w:val="22"/>
          <w:szCs w:val="22"/>
        </w:rPr>
      </w:pPr>
    </w:p>
    <w:p w:rsidR="0059701C" w:rsidRDefault="0059701C" w:rsidP="006118E2">
      <w:pPr>
        <w:pStyle w:val="Heading1"/>
        <w:tabs>
          <w:tab w:val="right" w:pos="10080"/>
        </w:tabs>
        <w:rPr>
          <w:rFonts w:ascii="Times New Roman" w:hAnsi="Times New Roman"/>
          <w:b/>
          <w:i w:val="0"/>
          <w:szCs w:val="24"/>
        </w:rPr>
      </w:pPr>
      <w:r>
        <w:rPr>
          <w:rFonts w:ascii="Times New Roman" w:hAnsi="Times New Roman"/>
          <w:sz w:val="20"/>
          <w:szCs w:val="24"/>
        </w:rPr>
        <w:t xml:space="preserve">                             </w:t>
      </w:r>
      <w:r w:rsidR="00EB27DA">
        <w:rPr>
          <w:rFonts w:ascii="Times New Roman" w:hAnsi="Times New Roman"/>
          <w:b/>
          <w:i w:val="0"/>
          <w:szCs w:val="24"/>
        </w:rPr>
        <w:t>Moved the article as read, seconded.  Passed Unanimously.</w:t>
      </w:r>
    </w:p>
    <w:p w:rsidR="006118E2" w:rsidRPr="006118E2" w:rsidRDefault="006118E2" w:rsidP="006118E2">
      <w:pPr>
        <w:rPr>
          <w:rFonts w:eastAsia="Calibri"/>
        </w:rPr>
      </w:pPr>
    </w:p>
    <w:p w:rsidR="003B29C9" w:rsidRDefault="00C36146" w:rsidP="003B29C9">
      <w:pPr>
        <w:pStyle w:val="Heading7"/>
        <w:tabs>
          <w:tab w:val="left" w:pos="1440"/>
        </w:tabs>
        <w:rPr>
          <w:b w:val="0"/>
        </w:rPr>
      </w:pPr>
      <w:r>
        <w:rPr>
          <w:rFonts w:eastAsia="Calibri"/>
          <w:szCs w:val="22"/>
          <w:u w:val="single"/>
        </w:rPr>
        <w:t xml:space="preserve">Article </w:t>
      </w:r>
      <w:r w:rsidR="00FF7AD9">
        <w:rPr>
          <w:rFonts w:eastAsia="Calibri"/>
          <w:szCs w:val="22"/>
          <w:u w:val="single"/>
        </w:rPr>
        <w:t>14</w:t>
      </w:r>
      <w:r w:rsidR="003B29C9" w:rsidRPr="00FE7F29">
        <w:rPr>
          <w:rFonts w:eastAsia="Calibri"/>
          <w:szCs w:val="22"/>
          <w:u w:val="single"/>
        </w:rPr>
        <w:t>.</w:t>
      </w:r>
      <w:r w:rsidR="003B29C9">
        <w:rPr>
          <w:rFonts w:eastAsia="Calibri"/>
          <w:szCs w:val="22"/>
        </w:rPr>
        <w:tab/>
      </w:r>
      <w:r w:rsidR="003B29C9" w:rsidRPr="001C4E5C">
        <w:rPr>
          <w:b w:val="0"/>
        </w:rPr>
        <w:t xml:space="preserve">To see if the Town will vote to authorize the Select Board to enter into an agreement for a term of up to </w:t>
      </w:r>
      <w:r w:rsidR="00315761">
        <w:rPr>
          <w:b w:val="0"/>
        </w:rPr>
        <w:t xml:space="preserve">or more than </w:t>
      </w:r>
      <w:r w:rsidR="00DE7D3C">
        <w:rPr>
          <w:b w:val="0"/>
        </w:rPr>
        <w:t>three</w:t>
      </w:r>
      <w:r w:rsidR="00EB010B">
        <w:rPr>
          <w:b w:val="0"/>
        </w:rPr>
        <w:t xml:space="preserve"> </w:t>
      </w:r>
      <w:r w:rsidR="003B29C9" w:rsidRPr="001C4E5C">
        <w:rPr>
          <w:b w:val="0"/>
        </w:rPr>
        <w:t xml:space="preserve">years for the lease/purchase and equipping of </w:t>
      </w:r>
      <w:r w:rsidR="003B29C9">
        <w:rPr>
          <w:b w:val="0"/>
        </w:rPr>
        <w:t xml:space="preserve">a </w:t>
      </w:r>
      <w:r w:rsidR="0036179B">
        <w:rPr>
          <w:b w:val="0"/>
        </w:rPr>
        <w:t xml:space="preserve">utility vehicle </w:t>
      </w:r>
      <w:r w:rsidR="003B29C9">
        <w:rPr>
          <w:b w:val="0"/>
        </w:rPr>
        <w:t xml:space="preserve">for the Police Department </w:t>
      </w:r>
      <w:r w:rsidR="003B29C9" w:rsidRPr="001C4E5C">
        <w:rPr>
          <w:b w:val="0"/>
        </w:rPr>
        <w:t xml:space="preserve">pursuant to the provisions of G.L. c.44, §21C; and further, </w:t>
      </w:r>
      <w:r w:rsidR="00315761">
        <w:rPr>
          <w:b w:val="0"/>
        </w:rPr>
        <w:t xml:space="preserve">to transfer from the </w:t>
      </w:r>
      <w:r w:rsidR="0036179B">
        <w:rPr>
          <w:b w:val="0"/>
        </w:rPr>
        <w:t>C</w:t>
      </w:r>
      <w:r w:rsidR="00315761">
        <w:rPr>
          <w:b w:val="0"/>
        </w:rPr>
        <w:t xml:space="preserve">apital </w:t>
      </w:r>
      <w:r w:rsidR="0036179B">
        <w:rPr>
          <w:b w:val="0"/>
        </w:rPr>
        <w:t>S</w:t>
      </w:r>
      <w:r w:rsidR="00315761">
        <w:rPr>
          <w:b w:val="0"/>
        </w:rPr>
        <w:t xml:space="preserve">tabilization </w:t>
      </w:r>
      <w:r w:rsidR="0036179B">
        <w:rPr>
          <w:b w:val="0"/>
        </w:rPr>
        <w:t>F</w:t>
      </w:r>
      <w:r w:rsidR="00315761">
        <w:rPr>
          <w:b w:val="0"/>
        </w:rPr>
        <w:t>und</w:t>
      </w:r>
      <w:r w:rsidR="003B29C9">
        <w:rPr>
          <w:b w:val="0"/>
        </w:rPr>
        <w:t xml:space="preserve"> the</w:t>
      </w:r>
      <w:r w:rsidR="003B29C9" w:rsidRPr="001C4E5C">
        <w:rPr>
          <w:b w:val="0"/>
        </w:rPr>
        <w:t xml:space="preserve"> sum of </w:t>
      </w:r>
      <w:r w:rsidR="003B29C9">
        <w:rPr>
          <w:b w:val="0"/>
        </w:rPr>
        <w:t xml:space="preserve">$8,328 </w:t>
      </w:r>
      <w:r w:rsidR="003B29C9" w:rsidRPr="001C4E5C">
        <w:rPr>
          <w:b w:val="0"/>
        </w:rPr>
        <w:t xml:space="preserve">to fund the </w:t>
      </w:r>
      <w:r w:rsidR="003B29C9">
        <w:rPr>
          <w:b w:val="0"/>
        </w:rPr>
        <w:t xml:space="preserve">first </w:t>
      </w:r>
      <w:r w:rsidR="0036179B">
        <w:rPr>
          <w:b w:val="0"/>
        </w:rPr>
        <w:t xml:space="preserve">year’s </w:t>
      </w:r>
      <w:r w:rsidR="003B29C9">
        <w:rPr>
          <w:b w:val="0"/>
        </w:rPr>
        <w:t>payment</w:t>
      </w:r>
      <w:r w:rsidR="003B29C9" w:rsidRPr="001C4E5C">
        <w:rPr>
          <w:b w:val="0"/>
        </w:rPr>
        <w:t>, or act anything thereon.</w:t>
      </w:r>
    </w:p>
    <w:p w:rsidR="003B29C9" w:rsidRDefault="003B29C9" w:rsidP="003B29C9">
      <w:pPr>
        <w:ind w:left="1440" w:hanging="1440"/>
        <w:rPr>
          <w:rFonts w:ascii="Times New Roman" w:eastAsia="Calibri" w:hAnsi="Times New Roman"/>
          <w:szCs w:val="22"/>
        </w:rPr>
      </w:pPr>
    </w:p>
    <w:p w:rsidR="003B29C9" w:rsidRPr="007A5939" w:rsidRDefault="003B29C9" w:rsidP="006118E2">
      <w:pPr>
        <w:ind w:left="1440" w:hanging="1440"/>
        <w:rPr>
          <w:rFonts w:ascii="Times New Roman" w:eastAsia="Calibri" w:hAnsi="Times New Roman"/>
          <w:szCs w:val="22"/>
        </w:rPr>
      </w:pPr>
      <w:r>
        <w:rPr>
          <w:rFonts w:ascii="Times New Roman" w:eastAsia="Calibri" w:hAnsi="Times New Roman"/>
          <w:szCs w:val="22"/>
        </w:rPr>
        <w:tab/>
      </w:r>
      <w:r w:rsidR="00EB27DA">
        <w:rPr>
          <w:rFonts w:ascii="Times New Roman" w:hAnsi="Times New Roman"/>
          <w:b/>
          <w:szCs w:val="24"/>
        </w:rPr>
        <w:t>Moved the article as read, seconded.  Passed Unanimously.</w:t>
      </w:r>
    </w:p>
    <w:p w:rsidR="003B29C9" w:rsidRDefault="003B29C9" w:rsidP="0020100C">
      <w:pPr>
        <w:ind w:left="1440" w:hanging="1440"/>
        <w:rPr>
          <w:b/>
          <w:szCs w:val="24"/>
          <w:u w:val="single"/>
        </w:rPr>
      </w:pPr>
    </w:p>
    <w:p w:rsidR="0020100C" w:rsidRPr="00070385" w:rsidRDefault="0020100C" w:rsidP="0020100C">
      <w:pPr>
        <w:rPr>
          <w:iCs/>
          <w:szCs w:val="24"/>
        </w:rPr>
      </w:pPr>
    </w:p>
    <w:p w:rsidR="00070385" w:rsidRDefault="00070385" w:rsidP="00070385">
      <w:pPr>
        <w:ind w:left="1440" w:hanging="1440"/>
        <w:rPr>
          <w:rFonts w:ascii="Times New Roman" w:eastAsia="ヒラギノ角ゴ Pro W3" w:hAnsi="Times New Roman"/>
          <w:color w:val="000000"/>
          <w:szCs w:val="24"/>
        </w:rPr>
      </w:pPr>
      <w:r>
        <w:rPr>
          <w:rFonts w:ascii="Times New Roman" w:hAnsi="Times New Roman"/>
          <w:b/>
          <w:u w:val="single"/>
        </w:rPr>
        <w:t>Article</w:t>
      </w:r>
      <w:r w:rsidR="00C36146">
        <w:rPr>
          <w:rFonts w:ascii="Times New Roman" w:hAnsi="Times New Roman"/>
          <w:b/>
          <w:u w:val="single"/>
        </w:rPr>
        <w:t xml:space="preserve"> </w:t>
      </w:r>
      <w:r w:rsidR="00FF7AD9">
        <w:rPr>
          <w:rFonts w:ascii="Times New Roman" w:hAnsi="Times New Roman"/>
          <w:b/>
          <w:u w:val="single"/>
        </w:rPr>
        <w:t>1</w:t>
      </w:r>
      <w:r w:rsidR="003C0A6B">
        <w:rPr>
          <w:rFonts w:ascii="Times New Roman" w:hAnsi="Times New Roman"/>
          <w:b/>
          <w:u w:val="single"/>
        </w:rPr>
        <w:t>5</w:t>
      </w:r>
      <w:r w:rsidR="00C36146">
        <w:rPr>
          <w:rFonts w:ascii="Times New Roman" w:hAnsi="Times New Roman"/>
          <w:b/>
          <w:u w:val="single"/>
        </w:rPr>
        <w:t>.</w:t>
      </w:r>
      <w:r>
        <w:rPr>
          <w:rFonts w:ascii="Times New Roman" w:hAnsi="Times New Roman"/>
          <w:szCs w:val="24"/>
        </w:rPr>
        <w:tab/>
      </w:r>
      <w:r w:rsidRPr="00C34D4D">
        <w:rPr>
          <w:rFonts w:ascii="Times New Roman" w:eastAsia="ヒラギノ角ゴ Pro W3" w:hAnsi="Times New Roman"/>
          <w:color w:val="000000"/>
          <w:szCs w:val="24"/>
        </w:rPr>
        <w:t>To see if the Town will vote to appropriate or reserve from the Community Preservation Act</w:t>
      </w:r>
      <w:r>
        <w:rPr>
          <w:i/>
          <w:iCs/>
          <w:sz w:val="20"/>
        </w:rPr>
        <w:t xml:space="preserve"> </w:t>
      </w:r>
      <w:r>
        <w:rPr>
          <w:rFonts w:ascii="Times New Roman" w:eastAsia="ヒラギノ角ゴ Pro W3" w:hAnsi="Times New Roman"/>
          <w:bCs/>
          <w:color w:val="000000"/>
          <w:szCs w:val="24"/>
        </w:rPr>
        <w:t>FY 2019</w:t>
      </w:r>
      <w:r w:rsidRPr="00C34D4D">
        <w:rPr>
          <w:rFonts w:ascii="Times New Roman" w:eastAsia="ヒラギノ角ゴ Pro W3" w:hAnsi="Times New Roman"/>
          <w:bCs/>
          <w:color w:val="000000"/>
          <w:szCs w:val="24"/>
        </w:rPr>
        <w:t xml:space="preserve"> estimated </w:t>
      </w:r>
      <w:r w:rsidRPr="00C34D4D">
        <w:rPr>
          <w:rFonts w:ascii="Times New Roman" w:eastAsia="ヒラギノ角ゴ Pro W3" w:hAnsi="Times New Roman"/>
          <w:color w:val="000000"/>
          <w:szCs w:val="24"/>
        </w:rPr>
        <w:t xml:space="preserve">annual revenues in the amounts recommended by the Community </w:t>
      </w:r>
      <w:r w:rsidRPr="00C34D4D">
        <w:rPr>
          <w:rFonts w:ascii="Times New Roman" w:eastAsia="ヒラギノ角ゴ Pro W3" w:hAnsi="Times New Roman"/>
          <w:color w:val="000000"/>
          <w:szCs w:val="24"/>
        </w:rPr>
        <w:lastRenderedPageBreak/>
        <w:t xml:space="preserve">Preservation Committee for committee administrative expenses, community preservation projects and other expenses in fiscal year </w:t>
      </w:r>
      <w:r>
        <w:rPr>
          <w:rFonts w:ascii="Times New Roman" w:eastAsia="ヒラギノ角ゴ Pro W3" w:hAnsi="Times New Roman"/>
          <w:color w:val="000000"/>
          <w:szCs w:val="24"/>
        </w:rPr>
        <w:t>2019</w:t>
      </w:r>
      <w:r w:rsidRPr="00C34D4D">
        <w:rPr>
          <w:rFonts w:ascii="Times New Roman" w:eastAsia="ヒラギノ角ゴ Pro W3" w:hAnsi="Times New Roman"/>
          <w:color w:val="000000"/>
          <w:szCs w:val="24"/>
        </w:rPr>
        <w:t>, with each item to be considered a separate appropriation, or act anything thereon:</w:t>
      </w:r>
    </w:p>
    <w:p w:rsidR="00871642" w:rsidRPr="00070385" w:rsidRDefault="00871642" w:rsidP="00070385">
      <w:pPr>
        <w:ind w:left="1440" w:hanging="1440"/>
        <w:rPr>
          <w:i/>
          <w:iCs/>
          <w:sz w:val="20"/>
        </w:rPr>
      </w:pPr>
    </w:p>
    <w:p w:rsidR="00070385" w:rsidRDefault="00070385" w:rsidP="00070385">
      <w:pPr>
        <w:ind w:left="1440" w:hanging="1440"/>
        <w:rPr>
          <w:rFonts w:ascii="Times New Roman" w:eastAsia="ヒラギノ角ゴ Pro W3" w:hAnsi="Times New Roman"/>
          <w:color w:val="000000"/>
          <w:sz w:val="22"/>
          <w:szCs w:val="22"/>
        </w:rPr>
      </w:pPr>
    </w:p>
    <w:p w:rsidR="00070385" w:rsidRDefault="00070385" w:rsidP="00070385">
      <w:pPr>
        <w:tabs>
          <w:tab w:val="left" w:pos="0"/>
        </w:tabs>
        <w:suppressAutoHyphens/>
        <w:jc w:val="both"/>
        <w:rPr>
          <w:rFonts w:ascii="Times New Roman" w:hAnsi="Times New Roman"/>
          <w:b/>
          <w:sz w:val="22"/>
          <w:szCs w:val="22"/>
          <w:u w:val="single"/>
          <w:lang w:eastAsia="ar-SA"/>
        </w:rPr>
      </w:pPr>
      <w:r>
        <w:rPr>
          <w:rFonts w:cs="Times"/>
          <w:sz w:val="22"/>
          <w:szCs w:val="22"/>
          <w:lang w:eastAsia="ar-SA"/>
        </w:rPr>
        <w:tab/>
      </w:r>
      <w:r>
        <w:rPr>
          <w:rFonts w:cs="Times"/>
          <w:sz w:val="22"/>
          <w:szCs w:val="22"/>
          <w:lang w:eastAsia="ar-SA"/>
        </w:rPr>
        <w:tab/>
      </w:r>
      <w:r w:rsidRPr="007F7C3A">
        <w:rPr>
          <w:rFonts w:ascii="Times New Roman" w:hAnsi="Times New Roman"/>
          <w:b/>
          <w:sz w:val="22"/>
          <w:szCs w:val="22"/>
          <w:u w:val="single"/>
          <w:lang w:eastAsia="ar-SA"/>
        </w:rPr>
        <w:t>Appropriations:</w:t>
      </w:r>
    </w:p>
    <w:p w:rsidR="00070385" w:rsidRPr="0088371E" w:rsidRDefault="00070385" w:rsidP="00070385">
      <w:pPr>
        <w:tabs>
          <w:tab w:val="left" w:pos="0"/>
        </w:tabs>
        <w:suppressAutoHyphens/>
        <w:jc w:val="both"/>
        <w:rPr>
          <w:rFonts w:ascii="Times New Roman" w:hAnsi="Times New Roman"/>
          <w:b/>
          <w:sz w:val="22"/>
          <w:szCs w:val="22"/>
          <w:lang w:eastAsia="ar-SA"/>
        </w:rPr>
      </w:pPr>
      <w:r>
        <w:rPr>
          <w:rFonts w:ascii="Times New Roman" w:hAnsi="Times New Roman"/>
          <w:sz w:val="22"/>
          <w:szCs w:val="22"/>
          <w:lang w:eastAsia="ar-SA"/>
        </w:rPr>
        <w:tab/>
      </w:r>
      <w:r>
        <w:rPr>
          <w:rFonts w:ascii="Times New Roman" w:hAnsi="Times New Roman"/>
          <w:sz w:val="22"/>
          <w:szCs w:val="22"/>
          <w:lang w:eastAsia="ar-SA"/>
        </w:rPr>
        <w:tab/>
        <w:t>From FY 2019 estimated revenues for Committee Administrative Expenses</w:t>
      </w:r>
      <w:r>
        <w:rPr>
          <w:rFonts w:ascii="Times New Roman" w:hAnsi="Times New Roman"/>
          <w:sz w:val="22"/>
          <w:szCs w:val="22"/>
          <w:lang w:eastAsia="ar-SA"/>
        </w:rPr>
        <w:tab/>
      </w:r>
      <w:r w:rsidRPr="0088371E">
        <w:rPr>
          <w:rFonts w:ascii="Times New Roman" w:hAnsi="Times New Roman"/>
          <w:b/>
          <w:sz w:val="22"/>
          <w:szCs w:val="22"/>
          <w:lang w:eastAsia="ar-SA"/>
        </w:rPr>
        <w:t>$</w:t>
      </w:r>
      <w:r>
        <w:rPr>
          <w:rFonts w:ascii="Times New Roman" w:hAnsi="Times New Roman"/>
          <w:b/>
          <w:sz w:val="22"/>
          <w:szCs w:val="22"/>
          <w:lang w:eastAsia="ar-SA"/>
        </w:rPr>
        <w:t>1,8</w:t>
      </w:r>
      <w:r w:rsidRPr="0088371E">
        <w:rPr>
          <w:rFonts w:ascii="Times New Roman" w:hAnsi="Times New Roman"/>
          <w:b/>
          <w:sz w:val="22"/>
          <w:szCs w:val="22"/>
          <w:lang w:eastAsia="ar-SA"/>
        </w:rPr>
        <w:t>00</w:t>
      </w:r>
    </w:p>
    <w:p w:rsidR="00070385" w:rsidRDefault="00070385" w:rsidP="00070385">
      <w:pPr>
        <w:tabs>
          <w:tab w:val="left" w:pos="0"/>
        </w:tabs>
        <w:suppressAutoHyphens/>
        <w:jc w:val="both"/>
        <w:rPr>
          <w:rFonts w:ascii="Times New Roman" w:hAnsi="Times New Roman"/>
          <w:b/>
          <w:sz w:val="22"/>
          <w:szCs w:val="22"/>
          <w:u w:val="single"/>
          <w:lang w:eastAsia="ar-SA"/>
        </w:rPr>
      </w:pPr>
      <w:r>
        <w:rPr>
          <w:rFonts w:ascii="Times New Roman" w:hAnsi="Times New Roman"/>
          <w:sz w:val="22"/>
          <w:szCs w:val="22"/>
          <w:lang w:eastAsia="ar-SA"/>
        </w:rPr>
        <w:tab/>
      </w:r>
      <w:r>
        <w:rPr>
          <w:rFonts w:ascii="Times New Roman" w:hAnsi="Times New Roman"/>
          <w:sz w:val="22"/>
          <w:szCs w:val="22"/>
          <w:lang w:eastAsia="ar-SA"/>
        </w:rPr>
        <w:tab/>
      </w:r>
      <w:r w:rsidRPr="007F7C3A">
        <w:rPr>
          <w:rFonts w:ascii="Times New Roman" w:hAnsi="Times New Roman"/>
          <w:b/>
          <w:sz w:val="22"/>
          <w:szCs w:val="22"/>
          <w:u w:val="single"/>
          <w:lang w:eastAsia="ar-SA"/>
        </w:rPr>
        <w:t>Reserves:</w:t>
      </w:r>
    </w:p>
    <w:p w:rsidR="00070385" w:rsidRDefault="00070385" w:rsidP="00070385">
      <w:pPr>
        <w:tabs>
          <w:tab w:val="left" w:pos="0"/>
        </w:tabs>
        <w:suppressAutoHyphens/>
        <w:jc w:val="both"/>
        <w:rPr>
          <w:rFonts w:ascii="Times New Roman" w:hAnsi="Times New Roman"/>
          <w:sz w:val="22"/>
          <w:szCs w:val="22"/>
          <w:lang w:eastAsia="ar-SA"/>
        </w:rPr>
      </w:pPr>
      <w:r>
        <w:rPr>
          <w:rFonts w:ascii="Times New Roman" w:hAnsi="Times New Roman"/>
          <w:sz w:val="22"/>
          <w:szCs w:val="22"/>
          <w:lang w:eastAsia="ar-SA"/>
        </w:rPr>
        <w:tab/>
      </w:r>
      <w:r>
        <w:rPr>
          <w:rFonts w:ascii="Times New Roman" w:hAnsi="Times New Roman"/>
          <w:sz w:val="22"/>
          <w:szCs w:val="22"/>
          <w:lang w:eastAsia="ar-SA"/>
        </w:rPr>
        <w:tab/>
        <w:t>From FY 2019 estimated revenues for Historic Resources Reserve</w:t>
      </w:r>
      <w:r>
        <w:rPr>
          <w:rFonts w:ascii="Times New Roman" w:hAnsi="Times New Roman"/>
          <w:sz w:val="22"/>
          <w:szCs w:val="22"/>
          <w:lang w:eastAsia="ar-SA"/>
        </w:rPr>
        <w:tab/>
      </w:r>
      <w:r>
        <w:rPr>
          <w:rFonts w:ascii="Times New Roman" w:hAnsi="Times New Roman"/>
          <w:sz w:val="22"/>
          <w:szCs w:val="22"/>
          <w:lang w:eastAsia="ar-SA"/>
        </w:rPr>
        <w:tab/>
      </w:r>
      <w:r>
        <w:rPr>
          <w:rFonts w:ascii="Times New Roman" w:hAnsi="Times New Roman"/>
          <w:b/>
          <w:sz w:val="22"/>
          <w:szCs w:val="22"/>
          <w:lang w:eastAsia="ar-SA"/>
        </w:rPr>
        <w:t>$3,6</w:t>
      </w:r>
      <w:r w:rsidRPr="0088371E">
        <w:rPr>
          <w:rFonts w:ascii="Times New Roman" w:hAnsi="Times New Roman"/>
          <w:b/>
          <w:sz w:val="22"/>
          <w:szCs w:val="22"/>
          <w:lang w:eastAsia="ar-SA"/>
        </w:rPr>
        <w:t>00</w:t>
      </w:r>
    </w:p>
    <w:p w:rsidR="00070385" w:rsidRDefault="00070385" w:rsidP="00070385">
      <w:pPr>
        <w:tabs>
          <w:tab w:val="left" w:pos="0"/>
        </w:tabs>
        <w:suppressAutoHyphens/>
        <w:jc w:val="both"/>
        <w:rPr>
          <w:rFonts w:ascii="Times New Roman" w:hAnsi="Times New Roman"/>
          <w:sz w:val="22"/>
          <w:szCs w:val="22"/>
          <w:lang w:eastAsia="ar-SA"/>
        </w:rPr>
      </w:pPr>
      <w:r>
        <w:rPr>
          <w:rFonts w:ascii="Times New Roman" w:hAnsi="Times New Roman"/>
          <w:sz w:val="22"/>
          <w:szCs w:val="22"/>
          <w:lang w:eastAsia="ar-SA"/>
        </w:rPr>
        <w:tab/>
      </w:r>
      <w:r>
        <w:rPr>
          <w:rFonts w:ascii="Times New Roman" w:hAnsi="Times New Roman"/>
          <w:sz w:val="22"/>
          <w:szCs w:val="22"/>
          <w:lang w:eastAsia="ar-SA"/>
        </w:rPr>
        <w:tab/>
        <w:t>From FY 2019 estimated revenues for Community Housing Reserve</w:t>
      </w:r>
      <w:r>
        <w:rPr>
          <w:rFonts w:ascii="Times New Roman" w:hAnsi="Times New Roman"/>
          <w:sz w:val="22"/>
          <w:szCs w:val="22"/>
          <w:lang w:eastAsia="ar-SA"/>
        </w:rPr>
        <w:tab/>
      </w:r>
      <w:r>
        <w:rPr>
          <w:rFonts w:ascii="Times New Roman" w:hAnsi="Times New Roman"/>
          <w:sz w:val="22"/>
          <w:szCs w:val="22"/>
          <w:lang w:eastAsia="ar-SA"/>
        </w:rPr>
        <w:tab/>
      </w:r>
      <w:r>
        <w:rPr>
          <w:rFonts w:ascii="Times New Roman" w:hAnsi="Times New Roman"/>
          <w:b/>
          <w:sz w:val="22"/>
          <w:szCs w:val="22"/>
          <w:lang w:eastAsia="ar-SA"/>
        </w:rPr>
        <w:t xml:space="preserve">  3,6</w:t>
      </w:r>
      <w:r w:rsidRPr="0088371E">
        <w:rPr>
          <w:rFonts w:ascii="Times New Roman" w:hAnsi="Times New Roman"/>
          <w:b/>
          <w:sz w:val="22"/>
          <w:szCs w:val="22"/>
          <w:lang w:eastAsia="ar-SA"/>
        </w:rPr>
        <w:t>00</w:t>
      </w:r>
    </w:p>
    <w:p w:rsidR="00070385" w:rsidRDefault="00070385" w:rsidP="00070385">
      <w:pPr>
        <w:tabs>
          <w:tab w:val="left" w:pos="0"/>
        </w:tabs>
        <w:suppressAutoHyphens/>
        <w:jc w:val="both"/>
        <w:rPr>
          <w:rFonts w:ascii="Times New Roman" w:hAnsi="Times New Roman"/>
          <w:sz w:val="22"/>
          <w:szCs w:val="22"/>
          <w:lang w:eastAsia="ar-SA"/>
        </w:rPr>
      </w:pPr>
      <w:r>
        <w:rPr>
          <w:rFonts w:ascii="Times New Roman" w:hAnsi="Times New Roman"/>
          <w:sz w:val="22"/>
          <w:szCs w:val="22"/>
          <w:lang w:eastAsia="ar-SA"/>
        </w:rPr>
        <w:tab/>
      </w:r>
      <w:r>
        <w:rPr>
          <w:rFonts w:ascii="Times New Roman" w:hAnsi="Times New Roman"/>
          <w:sz w:val="22"/>
          <w:szCs w:val="22"/>
          <w:lang w:eastAsia="ar-SA"/>
        </w:rPr>
        <w:tab/>
        <w:t>From FY 2019 estimated revenues for Open Space Reserve</w:t>
      </w:r>
      <w:r>
        <w:rPr>
          <w:rFonts w:ascii="Times New Roman" w:hAnsi="Times New Roman"/>
          <w:sz w:val="22"/>
          <w:szCs w:val="22"/>
          <w:lang w:eastAsia="ar-SA"/>
        </w:rPr>
        <w:tab/>
      </w:r>
      <w:r>
        <w:rPr>
          <w:rFonts w:ascii="Times New Roman" w:hAnsi="Times New Roman"/>
          <w:sz w:val="22"/>
          <w:szCs w:val="22"/>
          <w:lang w:eastAsia="ar-SA"/>
        </w:rPr>
        <w:tab/>
      </w:r>
      <w:r>
        <w:rPr>
          <w:rFonts w:ascii="Times New Roman" w:hAnsi="Times New Roman"/>
          <w:sz w:val="22"/>
          <w:szCs w:val="22"/>
          <w:lang w:eastAsia="ar-SA"/>
        </w:rPr>
        <w:tab/>
      </w:r>
      <w:r>
        <w:rPr>
          <w:rFonts w:ascii="Times New Roman" w:hAnsi="Times New Roman"/>
          <w:b/>
          <w:sz w:val="22"/>
          <w:szCs w:val="22"/>
          <w:lang w:eastAsia="ar-SA"/>
        </w:rPr>
        <w:t xml:space="preserve">  3,6</w:t>
      </w:r>
      <w:r w:rsidRPr="0088371E">
        <w:rPr>
          <w:rFonts w:ascii="Times New Roman" w:hAnsi="Times New Roman"/>
          <w:b/>
          <w:sz w:val="22"/>
          <w:szCs w:val="22"/>
          <w:lang w:eastAsia="ar-SA"/>
        </w:rPr>
        <w:t>00</w:t>
      </w:r>
    </w:p>
    <w:p w:rsidR="00070385" w:rsidRPr="007F7C3A" w:rsidRDefault="00070385" w:rsidP="00070385">
      <w:pPr>
        <w:tabs>
          <w:tab w:val="left" w:pos="0"/>
        </w:tabs>
        <w:suppressAutoHyphens/>
        <w:jc w:val="both"/>
        <w:rPr>
          <w:rFonts w:ascii="Times New Roman" w:hAnsi="Times New Roman"/>
          <w:bCs/>
          <w:sz w:val="22"/>
          <w:szCs w:val="22"/>
          <w:lang w:eastAsia="ar-SA"/>
        </w:rPr>
      </w:pPr>
      <w:r>
        <w:rPr>
          <w:rFonts w:ascii="Times New Roman" w:hAnsi="Times New Roman"/>
          <w:sz w:val="22"/>
          <w:szCs w:val="22"/>
          <w:lang w:eastAsia="ar-SA"/>
        </w:rPr>
        <w:tab/>
      </w:r>
      <w:r>
        <w:rPr>
          <w:rFonts w:ascii="Times New Roman" w:hAnsi="Times New Roman"/>
          <w:sz w:val="22"/>
          <w:szCs w:val="22"/>
          <w:lang w:eastAsia="ar-SA"/>
        </w:rPr>
        <w:tab/>
        <w:t>From FY 2019 estimated revenues for Budgeted Reserve</w:t>
      </w:r>
      <w:r>
        <w:rPr>
          <w:rFonts w:ascii="Times New Roman" w:hAnsi="Times New Roman"/>
          <w:sz w:val="22"/>
          <w:szCs w:val="22"/>
          <w:lang w:eastAsia="ar-SA"/>
        </w:rPr>
        <w:tab/>
      </w:r>
      <w:r>
        <w:rPr>
          <w:rFonts w:ascii="Times New Roman" w:hAnsi="Times New Roman"/>
          <w:sz w:val="22"/>
          <w:szCs w:val="22"/>
          <w:lang w:eastAsia="ar-SA"/>
        </w:rPr>
        <w:tab/>
      </w:r>
      <w:r>
        <w:rPr>
          <w:rFonts w:ascii="Times New Roman" w:hAnsi="Times New Roman"/>
          <w:sz w:val="22"/>
          <w:szCs w:val="22"/>
          <w:lang w:eastAsia="ar-SA"/>
        </w:rPr>
        <w:tab/>
        <w:t xml:space="preserve">           </w:t>
      </w:r>
      <w:r>
        <w:rPr>
          <w:rFonts w:ascii="Times New Roman" w:hAnsi="Times New Roman"/>
          <w:b/>
          <w:sz w:val="22"/>
          <w:szCs w:val="22"/>
          <w:lang w:eastAsia="ar-SA"/>
        </w:rPr>
        <w:t>$23,4</w:t>
      </w:r>
      <w:r w:rsidRPr="0088371E">
        <w:rPr>
          <w:rFonts w:ascii="Times New Roman" w:hAnsi="Times New Roman"/>
          <w:b/>
          <w:sz w:val="22"/>
          <w:szCs w:val="22"/>
          <w:lang w:eastAsia="ar-SA"/>
        </w:rPr>
        <w:t>00</w:t>
      </w:r>
    </w:p>
    <w:p w:rsidR="00070385" w:rsidRDefault="00070385" w:rsidP="00070385">
      <w:pPr>
        <w:tabs>
          <w:tab w:val="left" w:pos="1440"/>
        </w:tabs>
        <w:suppressAutoHyphens/>
        <w:jc w:val="both"/>
        <w:rPr>
          <w:rFonts w:cs="Times"/>
          <w:b/>
          <w:bCs/>
          <w:sz w:val="22"/>
          <w:szCs w:val="22"/>
          <w:lang w:eastAsia="ar-SA"/>
        </w:rPr>
      </w:pPr>
    </w:p>
    <w:p w:rsidR="006118E2" w:rsidRPr="007A5939" w:rsidRDefault="006118E2" w:rsidP="00E16AD4">
      <w:pPr>
        <w:tabs>
          <w:tab w:val="left" w:pos="1095"/>
        </w:tabs>
        <w:ind w:left="1440" w:hanging="1440"/>
        <w:rPr>
          <w:b/>
          <w:szCs w:val="24"/>
          <w:u w:val="single"/>
        </w:rPr>
      </w:pPr>
      <w:r>
        <w:rPr>
          <w:rFonts w:ascii="Times New Roman" w:hAnsi="Times New Roman"/>
          <w:b/>
          <w:i/>
          <w:szCs w:val="24"/>
        </w:rPr>
        <w:tab/>
      </w:r>
      <w:r>
        <w:rPr>
          <w:rFonts w:ascii="Times New Roman" w:hAnsi="Times New Roman"/>
          <w:b/>
          <w:i/>
          <w:szCs w:val="24"/>
        </w:rPr>
        <w:tab/>
      </w:r>
      <w:r w:rsidR="00EB27DA">
        <w:rPr>
          <w:rFonts w:ascii="Times New Roman" w:hAnsi="Times New Roman"/>
          <w:b/>
          <w:szCs w:val="24"/>
        </w:rPr>
        <w:t xml:space="preserve">Moved the article as read, seconded.  Passed Unanimously. </w:t>
      </w:r>
    </w:p>
    <w:p w:rsidR="006118E2" w:rsidRDefault="006118E2" w:rsidP="00E16AD4">
      <w:pPr>
        <w:tabs>
          <w:tab w:val="left" w:pos="1095"/>
        </w:tabs>
        <w:ind w:left="1440" w:hanging="1440"/>
        <w:rPr>
          <w:b/>
          <w:szCs w:val="24"/>
          <w:u w:val="single"/>
        </w:rPr>
      </w:pPr>
    </w:p>
    <w:p w:rsidR="00E16AD4" w:rsidRDefault="00E16AD4" w:rsidP="00E16AD4">
      <w:pPr>
        <w:tabs>
          <w:tab w:val="left" w:pos="1095"/>
        </w:tabs>
        <w:ind w:left="1440" w:hanging="1440"/>
        <w:rPr>
          <w:szCs w:val="24"/>
        </w:rPr>
      </w:pPr>
      <w:r w:rsidRPr="00715C35">
        <w:rPr>
          <w:b/>
          <w:szCs w:val="24"/>
          <w:u w:val="single"/>
        </w:rPr>
        <w:t xml:space="preserve">Article </w:t>
      </w:r>
      <w:r w:rsidR="00FF7AD9">
        <w:rPr>
          <w:b/>
          <w:szCs w:val="24"/>
          <w:u w:val="single"/>
        </w:rPr>
        <w:t>1</w:t>
      </w:r>
      <w:r w:rsidR="003C0A6B">
        <w:rPr>
          <w:b/>
          <w:szCs w:val="24"/>
          <w:u w:val="single"/>
        </w:rPr>
        <w:t>6</w:t>
      </w:r>
      <w:r w:rsidRPr="00715C35">
        <w:rPr>
          <w:b/>
          <w:szCs w:val="24"/>
          <w:u w:val="single"/>
        </w:rPr>
        <w:t>.</w:t>
      </w:r>
      <w:r w:rsidRPr="0059370B">
        <w:rPr>
          <w:szCs w:val="24"/>
        </w:rPr>
        <w:t xml:space="preserve"> </w:t>
      </w:r>
      <w:r>
        <w:rPr>
          <w:szCs w:val="24"/>
        </w:rPr>
        <w:tab/>
      </w:r>
      <w:r w:rsidRPr="0059370B">
        <w:rPr>
          <w:szCs w:val="24"/>
        </w:rPr>
        <w:t>To see if the Town will vote to transfer from the Community Preservation Fund $3,000 from the Historic Resources Reserve and $5,000 from the Budgeted Reserve for partial restoration of the School House #1 Historical Society building located On the Common,</w:t>
      </w:r>
      <w:r w:rsidR="0036179B">
        <w:rPr>
          <w:szCs w:val="24"/>
        </w:rPr>
        <w:t xml:space="preserve"> including all incidental or related costs,</w:t>
      </w:r>
      <w:r w:rsidRPr="0059370B">
        <w:rPr>
          <w:szCs w:val="24"/>
        </w:rPr>
        <w:t xml:space="preserve"> or act anything thereon.</w:t>
      </w:r>
    </w:p>
    <w:p w:rsidR="000B246F" w:rsidRDefault="000B246F" w:rsidP="00E16AD4">
      <w:pPr>
        <w:tabs>
          <w:tab w:val="left" w:pos="1095"/>
        </w:tabs>
        <w:ind w:left="1440" w:hanging="1440"/>
        <w:rPr>
          <w:szCs w:val="24"/>
        </w:rPr>
      </w:pPr>
    </w:p>
    <w:p w:rsidR="000B246F" w:rsidRPr="007A5939" w:rsidRDefault="002E7E64" w:rsidP="000B246F">
      <w:pPr>
        <w:ind w:left="720" w:firstLine="720"/>
        <w:rPr>
          <w:rFonts w:ascii="Times New Roman" w:hAnsi="Times New Roman"/>
          <w:iCs/>
          <w:sz w:val="20"/>
          <w:szCs w:val="24"/>
        </w:rPr>
      </w:pPr>
      <w:r>
        <w:rPr>
          <w:rFonts w:ascii="Times New Roman" w:hAnsi="Times New Roman"/>
          <w:b/>
          <w:szCs w:val="24"/>
        </w:rPr>
        <w:t xml:space="preserve">Moved the article as read, seconded.  Passed Unanimously.  </w:t>
      </w:r>
    </w:p>
    <w:p w:rsidR="00E16AD4" w:rsidRPr="0059370B" w:rsidRDefault="00E16AD4" w:rsidP="00E16AD4">
      <w:pPr>
        <w:tabs>
          <w:tab w:val="left" w:pos="2910"/>
        </w:tabs>
        <w:rPr>
          <w:szCs w:val="24"/>
        </w:rPr>
      </w:pPr>
      <w:r w:rsidRPr="0059370B">
        <w:rPr>
          <w:szCs w:val="24"/>
        </w:rPr>
        <w:tab/>
      </w:r>
    </w:p>
    <w:p w:rsidR="00E16AD4" w:rsidRDefault="00E16AD4" w:rsidP="00E16AD4">
      <w:pPr>
        <w:tabs>
          <w:tab w:val="left" w:pos="1095"/>
        </w:tabs>
        <w:ind w:left="1440" w:hanging="1440"/>
        <w:rPr>
          <w:szCs w:val="24"/>
        </w:rPr>
      </w:pPr>
      <w:r w:rsidRPr="00715C35">
        <w:rPr>
          <w:b/>
          <w:szCs w:val="24"/>
          <w:u w:val="single"/>
        </w:rPr>
        <w:t xml:space="preserve">Article </w:t>
      </w:r>
      <w:r w:rsidR="00FF7AD9">
        <w:rPr>
          <w:b/>
          <w:szCs w:val="24"/>
          <w:u w:val="single"/>
        </w:rPr>
        <w:t>1</w:t>
      </w:r>
      <w:r w:rsidR="003C0A6B">
        <w:rPr>
          <w:b/>
          <w:szCs w:val="24"/>
          <w:u w:val="single"/>
        </w:rPr>
        <w:t>7</w:t>
      </w:r>
      <w:r w:rsidRPr="00715C35">
        <w:rPr>
          <w:b/>
          <w:szCs w:val="24"/>
          <w:u w:val="single"/>
        </w:rPr>
        <w:t>.</w:t>
      </w:r>
      <w:r>
        <w:rPr>
          <w:szCs w:val="24"/>
        </w:rPr>
        <w:t xml:space="preserve">   </w:t>
      </w:r>
      <w:r w:rsidRPr="0059370B">
        <w:rPr>
          <w:szCs w:val="24"/>
        </w:rPr>
        <w:t xml:space="preserve"> </w:t>
      </w:r>
      <w:r>
        <w:rPr>
          <w:szCs w:val="24"/>
        </w:rPr>
        <w:tab/>
      </w:r>
      <w:r w:rsidRPr="0059370B">
        <w:rPr>
          <w:szCs w:val="24"/>
        </w:rPr>
        <w:t xml:space="preserve">To see if the Town will vote to transfer from the Community Preservation Fund $8,000 from the Open Space Reserve and $5,500 from the Budgeted Reserve to restore and rehabilitate land for recreational use by building a Performance Stage, Phase 3 of the Bullock Park </w:t>
      </w:r>
      <w:r w:rsidR="0036179B">
        <w:rPr>
          <w:szCs w:val="24"/>
        </w:rPr>
        <w:t>P</w:t>
      </w:r>
      <w:r w:rsidRPr="0059370B">
        <w:rPr>
          <w:szCs w:val="24"/>
        </w:rPr>
        <w:t>roject, or act anything thereon.</w:t>
      </w:r>
    </w:p>
    <w:p w:rsidR="000B246F" w:rsidRDefault="000B246F" w:rsidP="00E16AD4">
      <w:pPr>
        <w:tabs>
          <w:tab w:val="left" w:pos="1095"/>
        </w:tabs>
        <w:ind w:left="1440" w:hanging="1440"/>
        <w:rPr>
          <w:szCs w:val="24"/>
        </w:rPr>
      </w:pPr>
    </w:p>
    <w:p w:rsidR="00E16AD4" w:rsidRPr="007A5939" w:rsidRDefault="006118E2" w:rsidP="00E16AD4">
      <w:pPr>
        <w:tabs>
          <w:tab w:val="left" w:pos="1095"/>
        </w:tabs>
        <w:rPr>
          <w:rFonts w:ascii="Times New Roman" w:hAnsi="Times New Roman"/>
          <w:b/>
          <w:szCs w:val="24"/>
        </w:rPr>
      </w:pPr>
      <w:r>
        <w:rPr>
          <w:rFonts w:ascii="Times New Roman" w:hAnsi="Times New Roman"/>
          <w:b/>
          <w:i/>
          <w:szCs w:val="24"/>
        </w:rPr>
        <w:tab/>
      </w:r>
      <w:r>
        <w:rPr>
          <w:rFonts w:ascii="Times New Roman" w:hAnsi="Times New Roman"/>
          <w:b/>
          <w:i/>
          <w:szCs w:val="24"/>
        </w:rPr>
        <w:tab/>
      </w:r>
      <w:r w:rsidR="002E7E64">
        <w:rPr>
          <w:rFonts w:ascii="Times New Roman" w:hAnsi="Times New Roman"/>
          <w:b/>
          <w:szCs w:val="24"/>
        </w:rPr>
        <w:t>Moved the article as read, seconded.  Passed Unanimously.</w:t>
      </w:r>
    </w:p>
    <w:p w:rsidR="006118E2" w:rsidRPr="0059370B" w:rsidRDefault="006118E2" w:rsidP="00E16AD4">
      <w:pPr>
        <w:tabs>
          <w:tab w:val="left" w:pos="1095"/>
        </w:tabs>
        <w:rPr>
          <w:szCs w:val="24"/>
        </w:rPr>
      </w:pPr>
    </w:p>
    <w:p w:rsidR="00E16AD4" w:rsidRDefault="00E16AD4" w:rsidP="00E16AD4">
      <w:pPr>
        <w:tabs>
          <w:tab w:val="left" w:pos="1095"/>
        </w:tabs>
        <w:ind w:left="1440" w:hanging="1440"/>
        <w:rPr>
          <w:szCs w:val="24"/>
        </w:rPr>
      </w:pPr>
      <w:r w:rsidRPr="00715C35">
        <w:rPr>
          <w:b/>
          <w:szCs w:val="24"/>
          <w:u w:val="single"/>
        </w:rPr>
        <w:t xml:space="preserve">Article </w:t>
      </w:r>
      <w:r w:rsidR="00FF7AD9">
        <w:rPr>
          <w:b/>
          <w:szCs w:val="24"/>
          <w:u w:val="single"/>
        </w:rPr>
        <w:t>1</w:t>
      </w:r>
      <w:r w:rsidR="003C0A6B">
        <w:rPr>
          <w:b/>
          <w:szCs w:val="24"/>
          <w:u w:val="single"/>
        </w:rPr>
        <w:t>8</w:t>
      </w:r>
      <w:r w:rsidRPr="00715C35">
        <w:rPr>
          <w:b/>
          <w:szCs w:val="24"/>
          <w:u w:val="single"/>
        </w:rPr>
        <w:t>.</w:t>
      </w:r>
      <w:r w:rsidRPr="0059370B">
        <w:rPr>
          <w:szCs w:val="24"/>
        </w:rPr>
        <w:t xml:space="preserve"> </w:t>
      </w:r>
      <w:r>
        <w:rPr>
          <w:szCs w:val="24"/>
        </w:rPr>
        <w:tab/>
      </w:r>
      <w:r w:rsidRPr="0059370B">
        <w:rPr>
          <w:szCs w:val="24"/>
        </w:rPr>
        <w:t>To see if the Town will vote to transfer from the Community Preservation Fund $3,000 from the Historic Resources Reserve and $5,900 from the Budgeted Reserve for restoration of the Town Clock located in the First Congregational Church on the Common, or act anything thereon.</w:t>
      </w:r>
    </w:p>
    <w:p w:rsidR="006118E2" w:rsidRDefault="006118E2" w:rsidP="00E16AD4">
      <w:pPr>
        <w:tabs>
          <w:tab w:val="left" w:pos="1095"/>
        </w:tabs>
        <w:ind w:left="1440" w:hanging="1440"/>
        <w:rPr>
          <w:szCs w:val="24"/>
        </w:rPr>
      </w:pPr>
    </w:p>
    <w:p w:rsidR="000B246F" w:rsidRPr="006118E2" w:rsidRDefault="006118E2" w:rsidP="00E16AD4">
      <w:pPr>
        <w:tabs>
          <w:tab w:val="left" w:pos="1095"/>
        </w:tabs>
        <w:ind w:left="1440" w:hanging="1440"/>
        <w:rPr>
          <w:b/>
          <w:szCs w:val="24"/>
        </w:rPr>
      </w:pPr>
      <w:r>
        <w:rPr>
          <w:szCs w:val="24"/>
        </w:rPr>
        <w:tab/>
      </w:r>
      <w:r>
        <w:rPr>
          <w:szCs w:val="24"/>
        </w:rPr>
        <w:tab/>
      </w:r>
      <w:r w:rsidR="002E7E64">
        <w:rPr>
          <w:b/>
          <w:szCs w:val="24"/>
        </w:rPr>
        <w:t xml:space="preserve">Moved the article as read, seconded. Passed Unanimously. </w:t>
      </w:r>
    </w:p>
    <w:p w:rsidR="00E16AD4" w:rsidRPr="00E16AD4" w:rsidRDefault="00815896" w:rsidP="004A09B0">
      <w:pPr>
        <w:pStyle w:val="BodyTextIndent"/>
        <w:tabs>
          <w:tab w:val="left" w:pos="180"/>
        </w:tabs>
        <w:ind w:left="1440" w:hanging="3600"/>
        <w:rPr>
          <w:b/>
          <w:u w:val="single"/>
        </w:rPr>
      </w:pPr>
      <w:r>
        <w:rPr>
          <w:szCs w:val="24"/>
        </w:rPr>
        <w:t xml:space="preserve">see if </w:t>
      </w:r>
    </w:p>
    <w:p w:rsidR="00F2394F" w:rsidRDefault="00815896" w:rsidP="00F2394F">
      <w:pPr>
        <w:ind w:left="1440" w:hanging="1440"/>
        <w:rPr>
          <w:rFonts w:ascii="Times New Roman" w:hAnsi="Times New Roman"/>
        </w:rPr>
      </w:pPr>
      <w:r>
        <w:rPr>
          <w:rFonts w:ascii="Times New Roman" w:hAnsi="Times New Roman"/>
          <w:b/>
          <w:szCs w:val="24"/>
          <w:u w:val="single"/>
        </w:rPr>
        <w:t>Article</w:t>
      </w:r>
      <w:r w:rsidR="00C36146">
        <w:rPr>
          <w:rFonts w:ascii="Times New Roman" w:hAnsi="Times New Roman"/>
          <w:b/>
          <w:szCs w:val="24"/>
          <w:u w:val="single"/>
        </w:rPr>
        <w:t xml:space="preserve"> </w:t>
      </w:r>
      <w:r w:rsidR="003C0A6B">
        <w:rPr>
          <w:rFonts w:ascii="Times New Roman" w:hAnsi="Times New Roman"/>
          <w:b/>
          <w:szCs w:val="24"/>
          <w:u w:val="single"/>
        </w:rPr>
        <w:t>19</w:t>
      </w:r>
      <w:r w:rsidR="00C36146">
        <w:rPr>
          <w:rFonts w:ascii="Times New Roman" w:hAnsi="Times New Roman"/>
          <w:b/>
          <w:szCs w:val="24"/>
          <w:u w:val="single"/>
        </w:rPr>
        <w:t>.</w:t>
      </w:r>
      <w:r w:rsidR="00493281">
        <w:rPr>
          <w:rFonts w:ascii="Times New Roman" w:hAnsi="Times New Roman"/>
        </w:rPr>
        <w:tab/>
      </w:r>
      <w:r w:rsidR="00F2394F">
        <w:rPr>
          <w:rFonts w:ascii="Times New Roman" w:hAnsi="Times New Roman"/>
        </w:rPr>
        <w:t xml:space="preserve">To see if the Town will vote to accept the provisions of General Law Chapter 44, Section 53F ½ and establish a Sewer Enterprise Fund for the operation of the Town’s Wastewater Treatment Plant and Sewer System, to be managed by the Sewer Commission, said Fund to be effective beginning Fiscal Year </w:t>
      </w:r>
      <w:r w:rsidR="0036179B">
        <w:rPr>
          <w:rFonts w:ascii="Times New Roman" w:hAnsi="Times New Roman"/>
        </w:rPr>
        <w:t>2019</w:t>
      </w:r>
      <w:r w:rsidR="00BB4B03">
        <w:rPr>
          <w:rFonts w:ascii="Times New Roman" w:hAnsi="Times New Roman"/>
        </w:rPr>
        <w:t>, or act anything thereon</w:t>
      </w:r>
      <w:r w:rsidR="00F2394F">
        <w:rPr>
          <w:rFonts w:ascii="Times New Roman" w:hAnsi="Times New Roman"/>
        </w:rPr>
        <w:t>.</w:t>
      </w:r>
    </w:p>
    <w:p w:rsidR="00F2394F" w:rsidRDefault="00F2394F" w:rsidP="00F2394F">
      <w:pPr>
        <w:ind w:left="1440" w:hanging="1440"/>
        <w:rPr>
          <w:rFonts w:ascii="Times New Roman" w:hAnsi="Times New Roman"/>
        </w:rPr>
      </w:pPr>
    </w:p>
    <w:p w:rsidR="001835B4" w:rsidRDefault="006118E2" w:rsidP="00DB3BC4">
      <w:pPr>
        <w:tabs>
          <w:tab w:val="left" w:pos="7200"/>
        </w:tabs>
        <w:ind w:left="1440" w:hanging="1440"/>
        <w:rPr>
          <w:b/>
          <w:szCs w:val="24"/>
        </w:rPr>
      </w:pPr>
      <w:r>
        <w:rPr>
          <w:b/>
          <w:szCs w:val="24"/>
        </w:rPr>
        <w:tab/>
      </w:r>
      <w:r w:rsidR="002E7E64">
        <w:rPr>
          <w:b/>
          <w:szCs w:val="24"/>
        </w:rPr>
        <w:t xml:space="preserve">No motion made.  </w:t>
      </w:r>
      <w:r w:rsidR="00935CE1">
        <w:rPr>
          <w:b/>
          <w:szCs w:val="24"/>
        </w:rPr>
        <w:t>No action taken.</w:t>
      </w:r>
    </w:p>
    <w:p w:rsidR="006118E2" w:rsidRDefault="006118E2" w:rsidP="00DB3BC4">
      <w:pPr>
        <w:tabs>
          <w:tab w:val="left" w:pos="7200"/>
        </w:tabs>
        <w:ind w:left="1440" w:hanging="1440"/>
        <w:rPr>
          <w:b/>
          <w:iCs/>
          <w:szCs w:val="24"/>
          <w:u w:val="single"/>
        </w:rPr>
      </w:pPr>
    </w:p>
    <w:p w:rsidR="006F606E" w:rsidRDefault="00815896" w:rsidP="00DB3BC4">
      <w:pPr>
        <w:tabs>
          <w:tab w:val="left" w:pos="7200"/>
        </w:tabs>
        <w:ind w:left="1440" w:hanging="1440"/>
        <w:rPr>
          <w:iCs/>
          <w:szCs w:val="24"/>
        </w:rPr>
      </w:pPr>
      <w:r>
        <w:rPr>
          <w:b/>
          <w:iCs/>
          <w:szCs w:val="24"/>
          <w:u w:val="single"/>
        </w:rPr>
        <w:t>Article</w:t>
      </w:r>
      <w:r w:rsidR="00C36146">
        <w:rPr>
          <w:b/>
          <w:iCs/>
          <w:szCs w:val="24"/>
          <w:u w:val="single"/>
        </w:rPr>
        <w:t xml:space="preserve"> </w:t>
      </w:r>
      <w:r w:rsidR="00FF7AD9">
        <w:rPr>
          <w:b/>
          <w:iCs/>
          <w:szCs w:val="24"/>
          <w:u w:val="single"/>
        </w:rPr>
        <w:t>2</w:t>
      </w:r>
      <w:r w:rsidR="003C0A6B">
        <w:rPr>
          <w:b/>
          <w:iCs/>
          <w:szCs w:val="24"/>
          <w:u w:val="single"/>
        </w:rPr>
        <w:t>0</w:t>
      </w:r>
      <w:r w:rsidR="00C36146">
        <w:rPr>
          <w:b/>
          <w:iCs/>
          <w:szCs w:val="24"/>
          <w:u w:val="single"/>
        </w:rPr>
        <w:t>.</w:t>
      </w:r>
      <w:r w:rsidR="006F606E">
        <w:rPr>
          <w:b/>
          <w:iCs/>
          <w:szCs w:val="24"/>
        </w:rPr>
        <w:tab/>
      </w:r>
      <w:r w:rsidR="006F606E">
        <w:rPr>
          <w:iCs/>
          <w:szCs w:val="24"/>
        </w:rPr>
        <w:t>To see if the Town will vote to raise and appropriate, or transfer from available funds a sum of money, to operate the Sewer Enterprise, or take any action thereon.</w:t>
      </w:r>
    </w:p>
    <w:p w:rsidR="006F606E" w:rsidRDefault="006F606E" w:rsidP="00DB3BC4">
      <w:pPr>
        <w:tabs>
          <w:tab w:val="left" w:pos="7200"/>
        </w:tabs>
        <w:ind w:left="1440" w:hanging="1440"/>
        <w:rPr>
          <w:iCs/>
          <w:szCs w:val="24"/>
        </w:rPr>
      </w:pPr>
    </w:p>
    <w:p w:rsidR="006F606E" w:rsidRPr="006F606E" w:rsidRDefault="002E7E64" w:rsidP="006118E2">
      <w:pPr>
        <w:tabs>
          <w:tab w:val="left" w:pos="7200"/>
        </w:tabs>
        <w:ind w:left="1440" w:hanging="1440"/>
        <w:rPr>
          <w:rFonts w:ascii="Times New Roman" w:hAnsi="Times New Roman"/>
          <w:i/>
          <w:iCs/>
          <w:sz w:val="20"/>
        </w:rPr>
      </w:pPr>
      <w:r>
        <w:rPr>
          <w:iCs/>
          <w:szCs w:val="24"/>
        </w:rPr>
        <w:tab/>
      </w:r>
      <w:r w:rsidRPr="002E7E64">
        <w:rPr>
          <w:b/>
          <w:iCs/>
          <w:szCs w:val="24"/>
        </w:rPr>
        <w:t xml:space="preserve">No motion made.  </w:t>
      </w:r>
      <w:r w:rsidR="00935CE1">
        <w:rPr>
          <w:b/>
          <w:iCs/>
          <w:szCs w:val="24"/>
        </w:rPr>
        <w:t>No action taken.</w:t>
      </w:r>
      <w:r>
        <w:rPr>
          <w:iCs/>
          <w:szCs w:val="24"/>
        </w:rPr>
        <w:t xml:space="preserve"> </w:t>
      </w:r>
      <w:r w:rsidR="006F606E" w:rsidRPr="006F606E">
        <w:rPr>
          <w:rFonts w:ascii="Times New Roman" w:hAnsi="Times New Roman"/>
          <w:i/>
          <w:iCs/>
          <w:sz w:val="20"/>
        </w:rPr>
        <w:tab/>
      </w:r>
    </w:p>
    <w:p w:rsidR="00510283" w:rsidRPr="006F606E" w:rsidRDefault="00771D31" w:rsidP="00DB3BC4">
      <w:pPr>
        <w:tabs>
          <w:tab w:val="left" w:pos="7200"/>
        </w:tabs>
        <w:ind w:left="1440" w:hanging="1440"/>
        <w:rPr>
          <w:iCs/>
          <w:szCs w:val="24"/>
        </w:rPr>
      </w:pPr>
      <w:r>
        <w:rPr>
          <w:iCs/>
          <w:szCs w:val="24"/>
        </w:rPr>
        <w:tab/>
      </w:r>
    </w:p>
    <w:p w:rsidR="00B648D6" w:rsidRDefault="00815896" w:rsidP="00F2394F">
      <w:pPr>
        <w:ind w:left="1440" w:hanging="1440"/>
        <w:rPr>
          <w:rFonts w:ascii="Times New Roman" w:hAnsi="Times New Roman"/>
        </w:rPr>
      </w:pPr>
      <w:r>
        <w:rPr>
          <w:rFonts w:ascii="Times New Roman" w:hAnsi="Times New Roman"/>
          <w:b/>
          <w:u w:val="single"/>
        </w:rPr>
        <w:t>Article</w:t>
      </w:r>
      <w:r w:rsidR="00C36146">
        <w:rPr>
          <w:rFonts w:ascii="Times New Roman" w:hAnsi="Times New Roman"/>
          <w:b/>
          <w:u w:val="single"/>
        </w:rPr>
        <w:t xml:space="preserve"> </w:t>
      </w:r>
      <w:r w:rsidR="00FF7AD9">
        <w:rPr>
          <w:rFonts w:ascii="Times New Roman" w:hAnsi="Times New Roman"/>
          <w:b/>
          <w:u w:val="single"/>
        </w:rPr>
        <w:t>2</w:t>
      </w:r>
      <w:r w:rsidR="003C0A6B">
        <w:rPr>
          <w:rFonts w:ascii="Times New Roman" w:hAnsi="Times New Roman"/>
          <w:b/>
          <w:u w:val="single"/>
        </w:rPr>
        <w:t>1</w:t>
      </w:r>
      <w:r w:rsidR="00C36146">
        <w:rPr>
          <w:rFonts w:ascii="Times New Roman" w:hAnsi="Times New Roman"/>
          <w:b/>
          <w:u w:val="single"/>
        </w:rPr>
        <w:t>.</w:t>
      </w:r>
      <w:r w:rsidR="00B648D6">
        <w:rPr>
          <w:rFonts w:ascii="Times New Roman" w:hAnsi="Times New Roman"/>
          <w:b/>
        </w:rPr>
        <w:tab/>
      </w:r>
      <w:r w:rsidR="00B648D6">
        <w:rPr>
          <w:rFonts w:ascii="Times New Roman" w:hAnsi="Times New Roman"/>
        </w:rPr>
        <w:t xml:space="preserve">To see if the Town will </w:t>
      </w:r>
      <w:r w:rsidR="003C0A6B">
        <w:rPr>
          <w:rFonts w:ascii="Times New Roman" w:hAnsi="Times New Roman"/>
        </w:rPr>
        <w:t>vote to transfer from the Capital Stabilization Fund</w:t>
      </w:r>
      <w:r w:rsidR="00B648D6">
        <w:rPr>
          <w:rFonts w:ascii="Times New Roman" w:hAnsi="Times New Roman"/>
        </w:rPr>
        <w:t xml:space="preserve"> the sum of $1,300 for capital expenditures for the sewer system, or </w:t>
      </w:r>
      <w:r w:rsidR="00BB4B03">
        <w:rPr>
          <w:rFonts w:ascii="Times New Roman" w:hAnsi="Times New Roman"/>
        </w:rPr>
        <w:t>act anything thereon</w:t>
      </w:r>
      <w:r w:rsidR="00B648D6">
        <w:rPr>
          <w:rFonts w:ascii="Times New Roman" w:hAnsi="Times New Roman"/>
        </w:rPr>
        <w:t>.</w:t>
      </w:r>
    </w:p>
    <w:p w:rsidR="00B648D6" w:rsidRDefault="00B648D6" w:rsidP="00F2394F">
      <w:pPr>
        <w:ind w:left="1440" w:hanging="1440"/>
        <w:rPr>
          <w:rFonts w:ascii="Times New Roman" w:hAnsi="Times New Roman"/>
        </w:rPr>
      </w:pPr>
    </w:p>
    <w:p w:rsidR="00574EFD" w:rsidRDefault="002E7E64" w:rsidP="006118E2">
      <w:pPr>
        <w:ind w:left="1440"/>
        <w:rPr>
          <w:rFonts w:ascii="Times New Roman" w:hAnsi="Times New Roman"/>
          <w:b/>
          <w:u w:val="single"/>
        </w:rPr>
      </w:pPr>
      <w:r>
        <w:rPr>
          <w:b/>
          <w:szCs w:val="24"/>
        </w:rPr>
        <w:t>Moved the article as read, seconded.  Passed Unanimously.</w:t>
      </w:r>
    </w:p>
    <w:p w:rsidR="00574EFD" w:rsidRDefault="00574EFD" w:rsidP="00815896">
      <w:pPr>
        <w:ind w:left="1440" w:hanging="1440"/>
        <w:rPr>
          <w:rFonts w:ascii="Times New Roman" w:hAnsi="Times New Roman"/>
          <w:b/>
          <w:u w:val="single"/>
        </w:rPr>
      </w:pPr>
    </w:p>
    <w:p w:rsidR="00574EFD" w:rsidRDefault="00574EFD" w:rsidP="00815896">
      <w:pPr>
        <w:ind w:left="1440" w:hanging="1440"/>
        <w:rPr>
          <w:rFonts w:ascii="Times New Roman" w:hAnsi="Times New Roman"/>
          <w:b/>
          <w:u w:val="single"/>
        </w:rPr>
      </w:pPr>
    </w:p>
    <w:p w:rsidR="00815896" w:rsidRDefault="00E53B03" w:rsidP="00815896">
      <w:pPr>
        <w:ind w:left="1440" w:hanging="1440"/>
        <w:rPr>
          <w:rFonts w:ascii="Times New Roman" w:hAnsi="Times New Roman"/>
        </w:rPr>
      </w:pPr>
      <w:r>
        <w:rPr>
          <w:rFonts w:ascii="Times New Roman" w:hAnsi="Times New Roman"/>
          <w:b/>
          <w:u w:val="single"/>
        </w:rPr>
        <w:t>Article</w:t>
      </w:r>
      <w:r w:rsidR="00C36146">
        <w:rPr>
          <w:rFonts w:ascii="Times New Roman" w:hAnsi="Times New Roman"/>
          <w:b/>
          <w:u w:val="single"/>
        </w:rPr>
        <w:t xml:space="preserve"> </w:t>
      </w:r>
      <w:r w:rsidR="00FF7AD9">
        <w:rPr>
          <w:rFonts w:ascii="Times New Roman" w:hAnsi="Times New Roman"/>
          <w:b/>
          <w:u w:val="single"/>
        </w:rPr>
        <w:t>2</w:t>
      </w:r>
      <w:r w:rsidR="003C0A6B">
        <w:rPr>
          <w:rFonts w:ascii="Times New Roman" w:hAnsi="Times New Roman"/>
          <w:b/>
          <w:u w:val="single"/>
        </w:rPr>
        <w:t>2</w:t>
      </w:r>
      <w:r w:rsidR="00C36146">
        <w:rPr>
          <w:rFonts w:ascii="Times New Roman" w:hAnsi="Times New Roman"/>
          <w:b/>
          <w:u w:val="single"/>
        </w:rPr>
        <w:t>.</w:t>
      </w:r>
      <w:r w:rsidR="00815896">
        <w:rPr>
          <w:rFonts w:ascii="Times New Roman" w:hAnsi="Times New Roman"/>
        </w:rPr>
        <w:tab/>
        <w:t xml:space="preserve">To see if the Town will vote to </w:t>
      </w:r>
      <w:r w:rsidR="003C0A6B">
        <w:rPr>
          <w:rFonts w:ascii="Times New Roman" w:hAnsi="Times New Roman"/>
        </w:rPr>
        <w:t>transfer from the Capital Stabilization Fund</w:t>
      </w:r>
      <w:r w:rsidR="00815896">
        <w:rPr>
          <w:rFonts w:ascii="Times New Roman" w:hAnsi="Times New Roman"/>
        </w:rPr>
        <w:t xml:space="preserve"> the sum of $1,832.10 for capital expenditures for the sewer system, or act anything thereon.</w:t>
      </w:r>
    </w:p>
    <w:p w:rsidR="00815896" w:rsidRDefault="00815896" w:rsidP="00815896">
      <w:pPr>
        <w:ind w:left="1440" w:hanging="1440"/>
        <w:rPr>
          <w:rFonts w:ascii="Times New Roman" w:hAnsi="Times New Roman"/>
        </w:rPr>
      </w:pPr>
    </w:p>
    <w:p w:rsidR="00801539" w:rsidRDefault="002E7E64" w:rsidP="006118E2">
      <w:pPr>
        <w:ind w:left="1440"/>
        <w:rPr>
          <w:b/>
          <w:szCs w:val="24"/>
        </w:rPr>
      </w:pPr>
      <w:r>
        <w:rPr>
          <w:b/>
          <w:szCs w:val="24"/>
        </w:rPr>
        <w:t xml:space="preserve">No motion made.  </w:t>
      </w:r>
      <w:r w:rsidR="00935CE1">
        <w:rPr>
          <w:b/>
          <w:szCs w:val="24"/>
        </w:rPr>
        <w:t>No action taken.</w:t>
      </w:r>
    </w:p>
    <w:p w:rsidR="006118E2" w:rsidRDefault="006118E2" w:rsidP="006118E2">
      <w:pPr>
        <w:ind w:left="1440"/>
        <w:rPr>
          <w:rFonts w:ascii="Times New Roman" w:hAnsi="Times New Roman"/>
          <w:b/>
          <w:iCs/>
          <w:szCs w:val="24"/>
          <w:u w:val="single"/>
        </w:rPr>
      </w:pPr>
    </w:p>
    <w:p w:rsidR="00B648D6" w:rsidRDefault="00815896" w:rsidP="00B648D6">
      <w:pPr>
        <w:ind w:left="1440" w:hanging="1440"/>
        <w:rPr>
          <w:rFonts w:ascii="Times New Roman" w:hAnsi="Times New Roman"/>
          <w:iCs/>
          <w:szCs w:val="24"/>
        </w:rPr>
      </w:pPr>
      <w:r>
        <w:rPr>
          <w:rFonts w:ascii="Times New Roman" w:hAnsi="Times New Roman"/>
          <w:b/>
          <w:iCs/>
          <w:szCs w:val="24"/>
          <w:u w:val="single"/>
        </w:rPr>
        <w:t>Article</w:t>
      </w:r>
      <w:r w:rsidR="00C36146">
        <w:rPr>
          <w:rFonts w:ascii="Times New Roman" w:hAnsi="Times New Roman"/>
          <w:b/>
          <w:iCs/>
          <w:szCs w:val="24"/>
          <w:u w:val="single"/>
        </w:rPr>
        <w:t xml:space="preserve"> </w:t>
      </w:r>
      <w:r w:rsidR="00FF7AD9">
        <w:rPr>
          <w:rFonts w:ascii="Times New Roman" w:hAnsi="Times New Roman"/>
          <w:b/>
          <w:iCs/>
          <w:szCs w:val="24"/>
          <w:u w:val="single"/>
        </w:rPr>
        <w:t>2</w:t>
      </w:r>
      <w:r w:rsidR="00574EFD">
        <w:rPr>
          <w:rFonts w:ascii="Times New Roman" w:hAnsi="Times New Roman"/>
          <w:b/>
          <w:iCs/>
          <w:szCs w:val="24"/>
          <w:u w:val="single"/>
        </w:rPr>
        <w:t>3</w:t>
      </w:r>
      <w:r w:rsidR="00C36146">
        <w:rPr>
          <w:rFonts w:ascii="Times New Roman" w:hAnsi="Times New Roman"/>
          <w:b/>
          <w:iCs/>
          <w:szCs w:val="24"/>
          <w:u w:val="single"/>
        </w:rPr>
        <w:t>.</w:t>
      </w:r>
      <w:r w:rsidR="00B648D6">
        <w:rPr>
          <w:rFonts w:ascii="Times New Roman" w:hAnsi="Times New Roman"/>
          <w:b/>
          <w:iCs/>
          <w:szCs w:val="24"/>
        </w:rPr>
        <w:tab/>
      </w:r>
      <w:r w:rsidR="00B648D6">
        <w:rPr>
          <w:rFonts w:ascii="Times New Roman" w:hAnsi="Times New Roman"/>
          <w:iCs/>
          <w:szCs w:val="24"/>
        </w:rPr>
        <w:t>To see if the Town will vot</w:t>
      </w:r>
      <w:r w:rsidR="003864A4">
        <w:rPr>
          <w:rFonts w:ascii="Times New Roman" w:hAnsi="Times New Roman"/>
          <w:iCs/>
          <w:szCs w:val="24"/>
        </w:rPr>
        <w:t xml:space="preserve">e to raise the amount of </w:t>
      </w:r>
      <w:r w:rsidR="003864A4" w:rsidRPr="003A3EFD">
        <w:rPr>
          <w:rFonts w:ascii="Times New Roman" w:hAnsi="Times New Roman"/>
          <w:iCs/>
          <w:szCs w:val="24"/>
        </w:rPr>
        <w:t>$3</w:t>
      </w:r>
      <w:r w:rsidRPr="003A3EFD">
        <w:rPr>
          <w:rFonts w:ascii="Times New Roman" w:hAnsi="Times New Roman"/>
          <w:iCs/>
          <w:szCs w:val="24"/>
        </w:rPr>
        <w:t>9,183</w:t>
      </w:r>
      <w:r w:rsidR="00B648D6">
        <w:rPr>
          <w:rFonts w:ascii="Times New Roman" w:hAnsi="Times New Roman"/>
          <w:iCs/>
          <w:szCs w:val="24"/>
        </w:rPr>
        <w:t xml:space="preserve"> to operate the Wastewater Treatment Plant and Sewer System, the amounts to be raised from user fees, or </w:t>
      </w:r>
      <w:r w:rsidR="00BB4B03">
        <w:rPr>
          <w:rFonts w:ascii="Times New Roman" w:hAnsi="Times New Roman"/>
          <w:iCs/>
          <w:szCs w:val="24"/>
        </w:rPr>
        <w:t>act anything thereon</w:t>
      </w:r>
      <w:r w:rsidR="00B648D6">
        <w:rPr>
          <w:rFonts w:ascii="Times New Roman" w:hAnsi="Times New Roman"/>
          <w:iCs/>
          <w:szCs w:val="24"/>
        </w:rPr>
        <w:t>.</w:t>
      </w:r>
    </w:p>
    <w:p w:rsidR="00B648D6" w:rsidRDefault="00B648D6" w:rsidP="00B648D6">
      <w:pPr>
        <w:ind w:left="1440" w:hanging="1440"/>
        <w:rPr>
          <w:rFonts w:ascii="Times New Roman" w:hAnsi="Times New Roman"/>
          <w:szCs w:val="24"/>
        </w:rPr>
      </w:pPr>
    </w:p>
    <w:p w:rsidR="00815896" w:rsidRDefault="002E7E64" w:rsidP="006118E2">
      <w:pPr>
        <w:ind w:left="1440"/>
        <w:rPr>
          <w:i/>
          <w:iCs/>
          <w:sz w:val="20"/>
        </w:rPr>
      </w:pPr>
      <w:r>
        <w:rPr>
          <w:b/>
          <w:szCs w:val="24"/>
        </w:rPr>
        <w:t>Moved the article as read, seconded.  Passed Unanimously.</w:t>
      </w:r>
    </w:p>
    <w:p w:rsidR="00815896" w:rsidRDefault="00815896" w:rsidP="00815896">
      <w:pPr>
        <w:pStyle w:val="BodyTextIndent"/>
        <w:tabs>
          <w:tab w:val="left" w:pos="180"/>
        </w:tabs>
        <w:ind w:left="1440" w:hanging="3600"/>
      </w:pPr>
      <w:r>
        <w:rPr>
          <w:iCs/>
          <w:sz w:val="20"/>
        </w:rPr>
        <w:t>ArticleA</w:t>
      </w:r>
      <w:r w:rsidR="0046712A">
        <w:rPr>
          <w:iCs/>
          <w:sz w:val="20"/>
        </w:rPr>
        <w:t xml:space="preserve">                             </w:t>
      </w:r>
      <w:r w:rsidRPr="00815896">
        <w:rPr>
          <w:b/>
          <w:iCs/>
          <w:szCs w:val="24"/>
          <w:u w:val="single"/>
        </w:rPr>
        <w:t>Article</w:t>
      </w:r>
      <w:r w:rsidR="00C36146">
        <w:rPr>
          <w:b/>
          <w:iCs/>
          <w:szCs w:val="24"/>
          <w:u w:val="single"/>
        </w:rPr>
        <w:t xml:space="preserve"> </w:t>
      </w:r>
      <w:r w:rsidR="00FF7AD9">
        <w:rPr>
          <w:b/>
          <w:iCs/>
          <w:szCs w:val="24"/>
          <w:u w:val="single"/>
        </w:rPr>
        <w:t>2</w:t>
      </w:r>
      <w:r w:rsidR="00574EFD">
        <w:rPr>
          <w:b/>
          <w:iCs/>
          <w:szCs w:val="24"/>
          <w:u w:val="single"/>
        </w:rPr>
        <w:t>4</w:t>
      </w:r>
      <w:r w:rsidR="00C36146">
        <w:rPr>
          <w:b/>
          <w:iCs/>
          <w:szCs w:val="24"/>
          <w:u w:val="single"/>
        </w:rPr>
        <w:t>.</w:t>
      </w:r>
      <w:r>
        <w:rPr>
          <w:iCs/>
          <w:sz w:val="20"/>
        </w:rPr>
        <w:tab/>
      </w:r>
      <w:r>
        <w:t>To s</w:t>
      </w:r>
      <w:r w:rsidR="003A3EFD">
        <w:t xml:space="preserve">ee if the Town will vote to </w:t>
      </w:r>
      <w:r w:rsidR="00C961FA" w:rsidRPr="00EB010B">
        <w:t xml:space="preserve">transfer </w:t>
      </w:r>
      <w:r w:rsidR="003A3EFD" w:rsidRPr="00EB010B">
        <w:t xml:space="preserve">from </w:t>
      </w:r>
      <w:r w:rsidR="00C961FA" w:rsidRPr="00EB010B">
        <w:t xml:space="preserve">the </w:t>
      </w:r>
      <w:r w:rsidR="003A3EFD" w:rsidRPr="00EB010B">
        <w:t>Capital Stabilization</w:t>
      </w:r>
      <w:r w:rsidR="00C961FA" w:rsidRPr="00EB010B">
        <w:t xml:space="preserve"> Fund</w:t>
      </w:r>
      <w:r w:rsidR="003A3EFD" w:rsidRPr="00EB010B">
        <w:t xml:space="preserve"> the sum of </w:t>
      </w:r>
      <w:r w:rsidRPr="00EB010B">
        <w:t xml:space="preserve"> $10,</w:t>
      </w:r>
      <w:r w:rsidR="00574EFD">
        <w:t>600</w:t>
      </w:r>
      <w:r w:rsidR="004A09B0">
        <w:t>, to repair and refurbish the pumps in Pump Stations 1 &amp;</w:t>
      </w:r>
      <w:r w:rsidR="00A35F60">
        <w:t xml:space="preserve"> </w:t>
      </w:r>
      <w:r w:rsidR="004A09B0">
        <w:t xml:space="preserve">2 </w:t>
      </w:r>
      <w:r>
        <w:t>for the sewer system,</w:t>
      </w:r>
      <w:r w:rsidR="00C961FA">
        <w:t xml:space="preserve"> including any incidental or related costs,</w:t>
      </w:r>
      <w:r>
        <w:t xml:space="preserve"> or act anything thereon.</w:t>
      </w:r>
    </w:p>
    <w:p w:rsidR="006118E2" w:rsidRDefault="006118E2" w:rsidP="00815896">
      <w:pPr>
        <w:pStyle w:val="BodyTextIndent"/>
        <w:tabs>
          <w:tab w:val="left" w:pos="180"/>
        </w:tabs>
        <w:ind w:left="1440" w:hanging="3600"/>
      </w:pPr>
    </w:p>
    <w:p w:rsidR="006118E2" w:rsidRDefault="006118E2" w:rsidP="00815896">
      <w:pPr>
        <w:pStyle w:val="BodyTextIndent"/>
        <w:tabs>
          <w:tab w:val="left" w:pos="180"/>
        </w:tabs>
        <w:ind w:left="1440" w:hanging="3600"/>
      </w:pPr>
      <w:r>
        <w:tab/>
      </w:r>
      <w:r>
        <w:tab/>
      </w:r>
      <w:r w:rsidR="00880BF7">
        <w:rPr>
          <w:b/>
          <w:szCs w:val="24"/>
        </w:rPr>
        <w:t>Moved the article as read, seconded.  Passed Unanimously.</w:t>
      </w:r>
    </w:p>
    <w:p w:rsidR="00815896" w:rsidRDefault="00815896" w:rsidP="00815896">
      <w:pPr>
        <w:pStyle w:val="BodyTextIndent"/>
        <w:tabs>
          <w:tab w:val="left" w:pos="180"/>
        </w:tabs>
        <w:ind w:left="1440" w:hanging="3600"/>
      </w:pPr>
    </w:p>
    <w:p w:rsidR="001C4E5C" w:rsidRDefault="000B50EB" w:rsidP="008935E9">
      <w:pPr>
        <w:pStyle w:val="BodyTextIndent"/>
        <w:tabs>
          <w:tab w:val="left" w:pos="180"/>
        </w:tabs>
        <w:ind w:left="0"/>
        <w:rPr>
          <w:b/>
          <w:bCs/>
          <w:szCs w:val="24"/>
          <w:lang w:eastAsia="ar-SA"/>
        </w:rPr>
      </w:pPr>
      <w:r>
        <w:rPr>
          <w:b/>
          <w:bCs/>
          <w:szCs w:val="24"/>
          <w:lang w:eastAsia="ar-SA"/>
        </w:rPr>
        <w:tab/>
      </w:r>
      <w:r w:rsidR="00050D2E">
        <w:rPr>
          <w:b/>
          <w:bCs/>
          <w:szCs w:val="24"/>
          <w:lang w:eastAsia="ar-SA"/>
        </w:rPr>
        <w:tab/>
      </w:r>
    </w:p>
    <w:p w:rsidR="005971D0" w:rsidRPr="001C4E5C" w:rsidRDefault="005971D0" w:rsidP="005971D0">
      <w:pPr>
        <w:ind w:left="1440" w:hanging="1440"/>
        <w:rPr>
          <w:rFonts w:ascii="Times New Roman" w:hAnsi="Times New Roman"/>
        </w:rPr>
      </w:pPr>
      <w:r>
        <w:rPr>
          <w:b/>
          <w:bCs/>
          <w:szCs w:val="24"/>
          <w:u w:val="single"/>
          <w:lang w:eastAsia="ar-SA"/>
        </w:rPr>
        <w:t>Article</w:t>
      </w:r>
      <w:r w:rsidR="00C36146">
        <w:rPr>
          <w:b/>
          <w:bCs/>
          <w:szCs w:val="24"/>
          <w:u w:val="single"/>
          <w:lang w:eastAsia="ar-SA"/>
        </w:rPr>
        <w:t xml:space="preserve"> </w:t>
      </w:r>
      <w:r w:rsidR="00FF7AD9">
        <w:rPr>
          <w:b/>
          <w:bCs/>
          <w:szCs w:val="24"/>
          <w:u w:val="single"/>
          <w:lang w:eastAsia="ar-SA"/>
        </w:rPr>
        <w:t>2</w:t>
      </w:r>
      <w:r w:rsidR="00574EFD">
        <w:rPr>
          <w:b/>
          <w:bCs/>
          <w:szCs w:val="24"/>
          <w:u w:val="single"/>
          <w:lang w:eastAsia="ar-SA"/>
        </w:rPr>
        <w:t>5</w:t>
      </w:r>
      <w:r w:rsidR="00C36146">
        <w:rPr>
          <w:b/>
          <w:bCs/>
          <w:szCs w:val="24"/>
          <w:u w:val="single"/>
          <w:lang w:eastAsia="ar-SA"/>
        </w:rPr>
        <w:t>.</w:t>
      </w:r>
      <w:r w:rsidR="00050D2E">
        <w:rPr>
          <w:bCs/>
          <w:szCs w:val="24"/>
          <w:lang w:eastAsia="ar-SA"/>
        </w:rPr>
        <w:tab/>
      </w:r>
      <w:r w:rsidRPr="001C4E5C">
        <w:rPr>
          <w:rFonts w:ascii="Times New Roman" w:hAnsi="Times New Roman"/>
        </w:rPr>
        <w:t xml:space="preserve">To see if the Town will vote to </w:t>
      </w:r>
      <w:r w:rsidR="00C961FA">
        <w:rPr>
          <w:rFonts w:ascii="Times New Roman" w:hAnsi="Times New Roman"/>
        </w:rPr>
        <w:t xml:space="preserve">transfer </w:t>
      </w:r>
      <w:r>
        <w:rPr>
          <w:rFonts w:ascii="Times New Roman" w:hAnsi="Times New Roman"/>
        </w:rPr>
        <w:t xml:space="preserve">from </w:t>
      </w:r>
      <w:r w:rsidR="00C961FA">
        <w:rPr>
          <w:rFonts w:ascii="Times New Roman" w:hAnsi="Times New Roman"/>
        </w:rPr>
        <w:t xml:space="preserve">the </w:t>
      </w:r>
      <w:r>
        <w:rPr>
          <w:rFonts w:ascii="Times New Roman" w:hAnsi="Times New Roman"/>
        </w:rPr>
        <w:t>Capital Stabilization</w:t>
      </w:r>
      <w:r w:rsidR="00C961FA">
        <w:rPr>
          <w:rFonts w:ascii="Times New Roman" w:hAnsi="Times New Roman"/>
        </w:rPr>
        <w:t xml:space="preserve"> Fund</w:t>
      </w:r>
      <w:r w:rsidRPr="001C4E5C">
        <w:rPr>
          <w:rFonts w:ascii="Times New Roman" w:hAnsi="Times New Roman"/>
        </w:rPr>
        <w:t xml:space="preserve"> the sum of $3</w:t>
      </w:r>
      <w:r>
        <w:rPr>
          <w:rFonts w:ascii="Times New Roman" w:hAnsi="Times New Roman"/>
        </w:rPr>
        <w:t>0</w:t>
      </w:r>
      <w:r w:rsidRPr="001C4E5C">
        <w:rPr>
          <w:rFonts w:ascii="Times New Roman" w:hAnsi="Times New Roman"/>
        </w:rPr>
        <w:t xml:space="preserve">,000 </w:t>
      </w:r>
      <w:r w:rsidR="00C961FA">
        <w:rPr>
          <w:rFonts w:ascii="Times New Roman" w:hAnsi="Times New Roman"/>
        </w:rPr>
        <w:t xml:space="preserve">to design, purchase and install </w:t>
      </w:r>
      <w:r>
        <w:rPr>
          <w:rFonts w:ascii="Times New Roman" w:hAnsi="Times New Roman"/>
        </w:rPr>
        <w:t>an emergency generator at</w:t>
      </w:r>
      <w:r w:rsidR="00C961FA">
        <w:rPr>
          <w:rFonts w:ascii="Times New Roman" w:hAnsi="Times New Roman"/>
        </w:rPr>
        <w:t xml:space="preserve"> the</w:t>
      </w:r>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Royalston</w:t>
          </w:r>
        </w:smartTag>
        <w:r>
          <w:rPr>
            <w:rFonts w:ascii="Times New Roman" w:hAnsi="Times New Roman"/>
          </w:rPr>
          <w:t xml:space="preserve"> </w:t>
        </w:r>
        <w:smartTag w:uri="urn:schemas-microsoft-com:office:smarttags" w:element="PlaceName">
          <w:r>
            <w:rPr>
              <w:rFonts w:ascii="Times New Roman" w:hAnsi="Times New Roman"/>
            </w:rPr>
            <w:t>Community</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sidRPr="001C4E5C">
        <w:rPr>
          <w:rFonts w:ascii="Times New Roman" w:hAnsi="Times New Roman"/>
        </w:rPr>
        <w:t>,</w:t>
      </w:r>
      <w:r w:rsidR="00C961FA">
        <w:rPr>
          <w:rFonts w:ascii="Times New Roman" w:hAnsi="Times New Roman"/>
        </w:rPr>
        <w:t xml:space="preserve"> including any incidental or related costs,</w:t>
      </w:r>
      <w:r w:rsidRPr="001C4E5C">
        <w:rPr>
          <w:rFonts w:ascii="Times New Roman" w:hAnsi="Times New Roman"/>
        </w:rPr>
        <w:t xml:space="preserve"> or act anything thereon.</w:t>
      </w:r>
    </w:p>
    <w:p w:rsidR="005971D0" w:rsidRDefault="005971D0" w:rsidP="005971D0">
      <w:pPr>
        <w:ind w:left="1440" w:hanging="1440"/>
      </w:pPr>
    </w:p>
    <w:p w:rsidR="006118E2" w:rsidRDefault="005971D0" w:rsidP="006118E2">
      <w:pPr>
        <w:ind w:left="1440" w:hanging="1440"/>
        <w:rPr>
          <w:b/>
          <w:u w:val="single"/>
        </w:rPr>
      </w:pPr>
      <w:r>
        <w:tab/>
      </w:r>
      <w:r w:rsidR="00880BF7">
        <w:rPr>
          <w:b/>
          <w:szCs w:val="24"/>
        </w:rPr>
        <w:t>Motion to table the article, seconded.  Motion to table passed 28 in favor, 1 against.  Article TABLED.</w:t>
      </w:r>
    </w:p>
    <w:p w:rsidR="006118E2" w:rsidRDefault="006118E2" w:rsidP="006118E2">
      <w:pPr>
        <w:ind w:left="1440" w:hanging="1440"/>
        <w:rPr>
          <w:b/>
          <w:u w:val="single"/>
        </w:rPr>
      </w:pPr>
    </w:p>
    <w:p w:rsidR="003568DA" w:rsidRPr="001C4E5C" w:rsidRDefault="00C073EC" w:rsidP="006118E2">
      <w:pPr>
        <w:ind w:left="1440" w:hanging="1440"/>
        <w:rPr>
          <w:rFonts w:ascii="Times New Roman" w:hAnsi="Times New Roman"/>
        </w:rPr>
      </w:pPr>
      <w:r>
        <w:rPr>
          <w:b/>
          <w:u w:val="single"/>
        </w:rPr>
        <w:t>Article</w:t>
      </w:r>
      <w:r w:rsidR="00C36146">
        <w:rPr>
          <w:b/>
          <w:u w:val="single"/>
        </w:rPr>
        <w:t xml:space="preserve"> </w:t>
      </w:r>
      <w:r w:rsidR="00FF7AD9">
        <w:rPr>
          <w:b/>
          <w:u w:val="single"/>
        </w:rPr>
        <w:t>2</w:t>
      </w:r>
      <w:r w:rsidR="00574EFD">
        <w:rPr>
          <w:b/>
          <w:u w:val="single"/>
        </w:rPr>
        <w:t>6</w:t>
      </w:r>
      <w:r w:rsidR="00405F28" w:rsidRPr="00FE7F29">
        <w:rPr>
          <w:u w:val="single"/>
        </w:rPr>
        <w:t>.</w:t>
      </w:r>
      <w:r w:rsidR="003568DA">
        <w:tab/>
      </w:r>
      <w:r w:rsidR="003568DA" w:rsidRPr="001C4E5C">
        <w:rPr>
          <w:rFonts w:ascii="Times New Roman" w:hAnsi="Times New Roman"/>
        </w:rPr>
        <w:t xml:space="preserve">To see if the Town will vote to </w:t>
      </w:r>
      <w:r w:rsidR="00C961FA">
        <w:rPr>
          <w:rFonts w:ascii="Times New Roman" w:hAnsi="Times New Roman"/>
        </w:rPr>
        <w:t xml:space="preserve">transfer </w:t>
      </w:r>
      <w:r>
        <w:rPr>
          <w:rFonts w:ascii="Times New Roman" w:hAnsi="Times New Roman"/>
        </w:rPr>
        <w:t xml:space="preserve">from </w:t>
      </w:r>
      <w:r w:rsidR="00C961FA">
        <w:rPr>
          <w:rFonts w:ascii="Times New Roman" w:hAnsi="Times New Roman"/>
        </w:rPr>
        <w:t xml:space="preserve">the </w:t>
      </w:r>
      <w:r>
        <w:rPr>
          <w:rFonts w:ascii="Times New Roman" w:hAnsi="Times New Roman"/>
        </w:rPr>
        <w:t>Capital Stabilization</w:t>
      </w:r>
      <w:r w:rsidR="00C961FA">
        <w:rPr>
          <w:rFonts w:ascii="Times New Roman" w:hAnsi="Times New Roman"/>
        </w:rPr>
        <w:t xml:space="preserve"> Fund</w:t>
      </w:r>
      <w:r>
        <w:rPr>
          <w:rFonts w:ascii="Times New Roman" w:hAnsi="Times New Roman"/>
        </w:rPr>
        <w:t xml:space="preserve"> the sum of $6,000 to repoint the brickwork and make other </w:t>
      </w:r>
      <w:r w:rsidR="00C961FA">
        <w:rPr>
          <w:rFonts w:ascii="Times New Roman" w:hAnsi="Times New Roman"/>
        </w:rPr>
        <w:t xml:space="preserve">incidental or related </w:t>
      </w:r>
      <w:r>
        <w:rPr>
          <w:rFonts w:ascii="Times New Roman" w:hAnsi="Times New Roman"/>
        </w:rPr>
        <w:t>repairs to prevent leaking</w:t>
      </w:r>
      <w:r w:rsidR="00715C35">
        <w:rPr>
          <w:rFonts w:ascii="Times New Roman" w:hAnsi="Times New Roman"/>
        </w:rPr>
        <w:t xml:space="preserve"> at the </w:t>
      </w:r>
      <w:r w:rsidR="00541573">
        <w:rPr>
          <w:rFonts w:ascii="Times New Roman" w:hAnsi="Times New Roman"/>
        </w:rPr>
        <w:t xml:space="preserve">Phinehas S. Newton </w:t>
      </w:r>
      <w:r w:rsidR="00715C35">
        <w:rPr>
          <w:rFonts w:ascii="Times New Roman" w:hAnsi="Times New Roman"/>
        </w:rPr>
        <w:t>Library</w:t>
      </w:r>
      <w:r>
        <w:rPr>
          <w:rFonts w:ascii="Times New Roman" w:hAnsi="Times New Roman"/>
        </w:rPr>
        <w:t>,</w:t>
      </w:r>
      <w:r w:rsidR="0063663F" w:rsidRPr="001C4E5C">
        <w:rPr>
          <w:rFonts w:ascii="Times New Roman" w:hAnsi="Times New Roman"/>
        </w:rPr>
        <w:t xml:space="preserve"> </w:t>
      </w:r>
      <w:r w:rsidR="003568DA" w:rsidRPr="001C4E5C">
        <w:rPr>
          <w:rFonts w:ascii="Times New Roman" w:hAnsi="Times New Roman"/>
        </w:rPr>
        <w:t>or act anything thereon.</w:t>
      </w:r>
    </w:p>
    <w:p w:rsidR="003568DA" w:rsidRDefault="003568DA" w:rsidP="000B50EB">
      <w:pPr>
        <w:ind w:left="1440" w:hanging="1440"/>
      </w:pPr>
    </w:p>
    <w:p w:rsidR="003840A7" w:rsidRDefault="003568DA" w:rsidP="006118E2">
      <w:pPr>
        <w:ind w:left="1440" w:hanging="1440"/>
        <w:rPr>
          <w:b/>
          <w:szCs w:val="24"/>
        </w:rPr>
      </w:pPr>
      <w:r>
        <w:tab/>
      </w:r>
      <w:r w:rsidR="00880BF7">
        <w:rPr>
          <w:b/>
          <w:szCs w:val="24"/>
        </w:rPr>
        <w:t>Moved the article as read, seconded.  Passed Unanimously</w:t>
      </w:r>
    </w:p>
    <w:p w:rsidR="006118E2" w:rsidRDefault="006118E2" w:rsidP="006118E2">
      <w:pPr>
        <w:ind w:left="1440" w:hanging="1440"/>
        <w:rPr>
          <w:u w:val="single"/>
        </w:rPr>
      </w:pPr>
    </w:p>
    <w:p w:rsidR="003568DA" w:rsidRDefault="00C073EC" w:rsidP="0002105B">
      <w:pPr>
        <w:pStyle w:val="Heading7"/>
        <w:rPr>
          <w:b w:val="0"/>
        </w:rPr>
      </w:pPr>
      <w:r>
        <w:rPr>
          <w:u w:val="single"/>
        </w:rPr>
        <w:t>Article</w:t>
      </w:r>
      <w:r w:rsidR="00C36146">
        <w:rPr>
          <w:u w:val="single"/>
        </w:rPr>
        <w:t xml:space="preserve"> </w:t>
      </w:r>
      <w:r w:rsidR="00FF7AD9">
        <w:rPr>
          <w:u w:val="single"/>
        </w:rPr>
        <w:t>2</w:t>
      </w:r>
      <w:r w:rsidR="00574EFD">
        <w:rPr>
          <w:u w:val="single"/>
        </w:rPr>
        <w:t>7</w:t>
      </w:r>
      <w:r w:rsidR="00407CED" w:rsidRPr="00407CED">
        <w:rPr>
          <w:u w:val="single"/>
        </w:rPr>
        <w:t>.</w:t>
      </w:r>
      <w:r w:rsidR="00407CED">
        <w:rPr>
          <w:b w:val="0"/>
        </w:rPr>
        <w:tab/>
      </w:r>
      <w:r>
        <w:rPr>
          <w:b w:val="0"/>
        </w:rPr>
        <w:t xml:space="preserve">To see if the Town will vote to </w:t>
      </w:r>
      <w:r w:rsidR="00C961FA">
        <w:rPr>
          <w:b w:val="0"/>
        </w:rPr>
        <w:t xml:space="preserve">transfer </w:t>
      </w:r>
      <w:r>
        <w:rPr>
          <w:b w:val="0"/>
        </w:rPr>
        <w:t xml:space="preserve">from </w:t>
      </w:r>
      <w:r w:rsidR="00C961FA">
        <w:rPr>
          <w:b w:val="0"/>
        </w:rPr>
        <w:t xml:space="preserve">the </w:t>
      </w:r>
      <w:r>
        <w:rPr>
          <w:b w:val="0"/>
        </w:rPr>
        <w:t>Capital Stabilization</w:t>
      </w:r>
      <w:r w:rsidR="00C961FA">
        <w:rPr>
          <w:b w:val="0"/>
        </w:rPr>
        <w:t xml:space="preserve"> Fund</w:t>
      </w:r>
      <w:r>
        <w:rPr>
          <w:b w:val="0"/>
        </w:rPr>
        <w:t xml:space="preserve"> the sum of $4</w:t>
      </w:r>
      <w:r w:rsidR="00FE7EB8">
        <w:rPr>
          <w:b w:val="0"/>
        </w:rPr>
        <w:t>,</w:t>
      </w:r>
      <w:r>
        <w:rPr>
          <w:b w:val="0"/>
        </w:rPr>
        <w:t xml:space="preserve">125 </w:t>
      </w:r>
      <w:r w:rsidR="00F441CD">
        <w:rPr>
          <w:b w:val="0"/>
        </w:rPr>
        <w:t xml:space="preserve">to pay the Town’s FY 2019 share of </w:t>
      </w:r>
      <w:r>
        <w:rPr>
          <w:b w:val="0"/>
        </w:rPr>
        <w:t xml:space="preserve">the </w:t>
      </w:r>
      <w:r w:rsidR="00F441CD">
        <w:rPr>
          <w:b w:val="0"/>
        </w:rPr>
        <w:t xml:space="preserve">debt-service for the </w:t>
      </w:r>
      <w:smartTag w:uri="urn:schemas-microsoft-com:office:smarttags" w:element="place">
        <w:smartTag w:uri="urn:schemas-microsoft-com:office:smarttags" w:element="PlaceName">
          <w:r>
            <w:rPr>
              <w:b w:val="0"/>
            </w:rPr>
            <w:t>Athol-Royalston</w:t>
          </w:r>
        </w:smartTag>
        <w:r>
          <w:rPr>
            <w:b w:val="0"/>
          </w:rPr>
          <w:t xml:space="preserve"> </w:t>
        </w:r>
        <w:smartTag w:uri="urn:schemas-microsoft-com:office:smarttags" w:element="PlaceName">
          <w:r>
            <w:rPr>
              <w:b w:val="0"/>
            </w:rPr>
            <w:t>Regional</w:t>
          </w:r>
        </w:smartTag>
        <w:r>
          <w:rPr>
            <w:b w:val="0"/>
          </w:rPr>
          <w:t xml:space="preserve"> </w:t>
        </w:r>
        <w:smartTag w:uri="urn:schemas-microsoft-com:office:smarttags" w:element="PlaceType">
          <w:r>
            <w:rPr>
              <w:b w:val="0"/>
            </w:rPr>
            <w:t>High School</w:t>
          </w:r>
        </w:smartTag>
      </w:smartTag>
      <w:r>
        <w:rPr>
          <w:b w:val="0"/>
        </w:rPr>
        <w:t xml:space="preserve"> accelerated repair program, or act anything thereon.</w:t>
      </w:r>
    </w:p>
    <w:p w:rsidR="00715C35" w:rsidRDefault="00715C35" w:rsidP="00715C35"/>
    <w:p w:rsidR="000622B3" w:rsidRDefault="00880BF7" w:rsidP="00880BF7">
      <w:pPr>
        <w:ind w:left="1440"/>
        <w:rPr>
          <w:b/>
          <w:szCs w:val="24"/>
        </w:rPr>
      </w:pPr>
      <w:r>
        <w:rPr>
          <w:b/>
          <w:szCs w:val="24"/>
        </w:rPr>
        <w:t>Motion to table the article, seconded.  Motion to table article 27 passed, 29 in favor, 0 against.  Article TABLED</w:t>
      </w:r>
    </w:p>
    <w:p w:rsidR="006118E2" w:rsidRDefault="006118E2" w:rsidP="006118E2">
      <w:pPr>
        <w:rPr>
          <w:b/>
          <w:szCs w:val="24"/>
        </w:rPr>
      </w:pPr>
    </w:p>
    <w:p w:rsidR="006118E2" w:rsidRDefault="006118E2" w:rsidP="006118E2">
      <w:pPr>
        <w:rPr>
          <w:rFonts w:ascii="Times New Roman" w:hAnsi="Times New Roman"/>
          <w:b/>
          <w:szCs w:val="24"/>
          <w:u w:val="single"/>
        </w:rPr>
      </w:pPr>
    </w:p>
    <w:p w:rsidR="00FE0EAC" w:rsidRPr="00574EFD" w:rsidRDefault="00C073EC" w:rsidP="00FE0EAC">
      <w:pPr>
        <w:pStyle w:val="CommentText"/>
        <w:ind w:left="1440" w:hanging="1440"/>
        <w:rPr>
          <w:rFonts w:ascii="Times New Roman" w:hAnsi="Times New Roman"/>
          <w:sz w:val="24"/>
          <w:szCs w:val="24"/>
        </w:rPr>
      </w:pPr>
      <w:r>
        <w:rPr>
          <w:rFonts w:ascii="Times New Roman" w:hAnsi="Times New Roman"/>
          <w:b/>
          <w:sz w:val="24"/>
          <w:szCs w:val="24"/>
          <w:u w:val="single"/>
        </w:rPr>
        <w:t>Article</w:t>
      </w:r>
      <w:r w:rsidR="00C36146">
        <w:rPr>
          <w:rFonts w:ascii="Times New Roman" w:hAnsi="Times New Roman"/>
          <w:b/>
          <w:sz w:val="24"/>
          <w:szCs w:val="24"/>
          <w:u w:val="single"/>
        </w:rPr>
        <w:t xml:space="preserve"> </w:t>
      </w:r>
      <w:r w:rsidR="00FF7AD9">
        <w:rPr>
          <w:rFonts w:ascii="Times New Roman" w:hAnsi="Times New Roman"/>
          <w:b/>
          <w:sz w:val="24"/>
          <w:szCs w:val="24"/>
          <w:u w:val="single"/>
        </w:rPr>
        <w:t>2</w:t>
      </w:r>
      <w:r w:rsidR="00574EFD">
        <w:rPr>
          <w:rFonts w:ascii="Times New Roman" w:hAnsi="Times New Roman"/>
          <w:b/>
          <w:sz w:val="24"/>
          <w:szCs w:val="24"/>
          <w:u w:val="single"/>
        </w:rPr>
        <w:t>8</w:t>
      </w:r>
      <w:r w:rsidR="00C36146">
        <w:rPr>
          <w:rFonts w:ascii="Times New Roman" w:hAnsi="Times New Roman"/>
          <w:b/>
          <w:sz w:val="24"/>
          <w:szCs w:val="24"/>
          <w:u w:val="single"/>
        </w:rPr>
        <w:t>.</w:t>
      </w:r>
      <w:r w:rsidR="00DC2174" w:rsidRPr="00DC2174">
        <w:rPr>
          <w:rFonts w:ascii="Times New Roman" w:hAnsi="Times New Roman"/>
          <w:b/>
          <w:sz w:val="24"/>
          <w:szCs w:val="24"/>
        </w:rPr>
        <w:tab/>
      </w:r>
      <w:r w:rsidR="00FE0EAC" w:rsidRPr="00574EFD">
        <w:rPr>
          <w:rFonts w:ascii="Times New Roman" w:hAnsi="Times New Roman"/>
          <w:sz w:val="24"/>
          <w:szCs w:val="24"/>
        </w:rPr>
        <w:t>To see if the Town will vote to appropriate $</w:t>
      </w:r>
      <w:r w:rsidR="000E4F90">
        <w:rPr>
          <w:rFonts w:ascii="Times New Roman" w:hAnsi="Times New Roman"/>
          <w:sz w:val="24"/>
          <w:szCs w:val="24"/>
        </w:rPr>
        <w:t>30,000</w:t>
      </w:r>
      <w:r w:rsidR="00FE0EAC" w:rsidRPr="00574EFD">
        <w:rPr>
          <w:rFonts w:ascii="Times New Roman" w:hAnsi="Times New Roman"/>
          <w:sz w:val="24"/>
          <w:szCs w:val="24"/>
        </w:rPr>
        <w:t xml:space="preserve"> for the purpose of financing the following water pollution abatement facility projects:  repair, replacement and/or upgrade of septic systems, pursuant to agreements with the Board of Health and residential property owners, including without limitation all costs thereof as defined in Section 1 of Chapter 29C of the General Laws; that to meet this appropriation the Treasurer with the approval of the Select Board is authorized to borrow $</w:t>
      </w:r>
      <w:r w:rsidR="00731467">
        <w:rPr>
          <w:rFonts w:ascii="Times New Roman" w:hAnsi="Times New Roman"/>
          <w:sz w:val="24"/>
          <w:szCs w:val="24"/>
        </w:rPr>
        <w:t>30</w:t>
      </w:r>
      <w:r w:rsidR="00FE0EAC" w:rsidRPr="00574EFD">
        <w:rPr>
          <w:rFonts w:ascii="Times New Roman" w:hAnsi="Times New Roman"/>
          <w:sz w:val="24"/>
          <w:szCs w:val="24"/>
        </w:rPr>
        <w:t xml:space="preserve">,000 and issue bonds or notes therefor under M.G.L. c.44, §§7 or 8, M.G.L. c.111, s.127B 1⁄2 and/or G.L. c.29C, or any other enabling </w:t>
      </w:r>
      <w:r w:rsidR="00FE0EAC" w:rsidRPr="00574EFD">
        <w:rPr>
          <w:rFonts w:ascii="Times New Roman" w:hAnsi="Times New Roman"/>
          <w:sz w:val="24"/>
          <w:szCs w:val="24"/>
        </w:rPr>
        <w:lastRenderedPageBreak/>
        <w:t>authority; that project and financing costs shall be repaid by the property owners, in accordance with those agreements, but such bonds or notes shall be general obligations of the Town; and further that the Treasurer with the approval of the Select Board is authorized to borrow all or a portion of such amount from the Massachusetts Water Pollution Abatement Trust established pursuant to Chapter 29C and in connection therewith to enter into a loan agreement and/or security agreement with the Trust and otherwise contract with the Trust and the Department of Environmental Protection with respect to such loan and for any federal or state aid available for the projects or for the financing thereof; and that the Select Board or other appropriate local body or official is authorized to enter into a project regulatory agreement with the Department of Environmental Protection, to expend all funds available for the projects and to take any other action necessary to carry out the projects, and that in accordance with M.G.L. c.44, §20, authorize any premium received by the Town upon the sale of any bonds or notes approved by this vote, less any such premium applied to the payment of the costs of issuance of such bonds or notes, to be applied to the payment of costs approved hereunder, thereby reducing by a like amount the amount authorized to be borrowed to pay such costs.</w:t>
      </w:r>
    </w:p>
    <w:p w:rsidR="00507427" w:rsidRDefault="00507427" w:rsidP="00790458">
      <w:pPr>
        <w:pStyle w:val="CommentText"/>
        <w:ind w:left="1440" w:hanging="1440"/>
        <w:rPr>
          <w:rFonts w:ascii="Times New Roman" w:hAnsi="Times New Roman"/>
          <w:sz w:val="24"/>
          <w:szCs w:val="24"/>
        </w:rPr>
      </w:pPr>
    </w:p>
    <w:p w:rsidR="00225E5D" w:rsidRDefault="00C67FC4" w:rsidP="006118E2">
      <w:pPr>
        <w:ind w:left="1440"/>
        <w:rPr>
          <w:i/>
          <w:sz w:val="20"/>
        </w:rPr>
      </w:pPr>
      <w:r>
        <w:rPr>
          <w:b/>
          <w:szCs w:val="24"/>
        </w:rPr>
        <w:t>Moved the article as read, seconded.  Passed Unanimously.</w:t>
      </w:r>
    </w:p>
    <w:p w:rsidR="00FE7EB8" w:rsidRDefault="00FE7EB8" w:rsidP="00225E5D">
      <w:pPr>
        <w:ind w:left="1440" w:hanging="1440"/>
        <w:rPr>
          <w:i/>
          <w:sz w:val="20"/>
        </w:rPr>
      </w:pPr>
    </w:p>
    <w:p w:rsidR="004A09B0" w:rsidRDefault="004A09B0" w:rsidP="000B246F">
      <w:pPr>
        <w:pStyle w:val="NoSpacing"/>
        <w:ind w:left="1440" w:hanging="1440"/>
        <w:rPr>
          <w:b/>
          <w:sz w:val="24"/>
          <w:szCs w:val="24"/>
          <w:u w:val="single"/>
        </w:rPr>
      </w:pPr>
    </w:p>
    <w:p w:rsidR="000B246F" w:rsidRDefault="00FE7EB8" w:rsidP="000B246F">
      <w:pPr>
        <w:pStyle w:val="NoSpacing"/>
        <w:ind w:left="1440" w:hanging="1440"/>
      </w:pPr>
      <w:r w:rsidRPr="00FE7EB8">
        <w:rPr>
          <w:b/>
          <w:sz w:val="24"/>
          <w:szCs w:val="24"/>
          <w:u w:val="single"/>
        </w:rPr>
        <w:t>Article</w:t>
      </w:r>
      <w:r w:rsidR="00C36146">
        <w:rPr>
          <w:b/>
          <w:sz w:val="24"/>
          <w:szCs w:val="24"/>
          <w:u w:val="single"/>
        </w:rPr>
        <w:t xml:space="preserve"> </w:t>
      </w:r>
      <w:r w:rsidR="00574EFD">
        <w:rPr>
          <w:b/>
          <w:sz w:val="24"/>
          <w:szCs w:val="24"/>
          <w:u w:val="single"/>
        </w:rPr>
        <w:t>29</w:t>
      </w:r>
      <w:r w:rsidR="00C36146">
        <w:rPr>
          <w:b/>
          <w:sz w:val="24"/>
          <w:szCs w:val="24"/>
          <w:u w:val="single"/>
        </w:rPr>
        <w:t>.</w:t>
      </w:r>
      <w:r w:rsidR="000B246F">
        <w:tab/>
        <w:t>To see if the Town will vote to delete Article XVIII of the General Bylaws, Capital Planning Committee, and replace it with the following, or act anything thereon.</w:t>
      </w:r>
    </w:p>
    <w:p w:rsidR="000B246F" w:rsidRDefault="000B246F" w:rsidP="000B246F">
      <w:pPr>
        <w:pStyle w:val="NoSpacing"/>
      </w:pPr>
    </w:p>
    <w:p w:rsidR="000B246F" w:rsidRDefault="000B246F" w:rsidP="000B246F">
      <w:pPr>
        <w:pStyle w:val="NoSpacing"/>
        <w:rPr>
          <w:b/>
        </w:rPr>
      </w:pPr>
      <w:r>
        <w:rPr>
          <w:b/>
        </w:rPr>
        <w:t>ARTICLE XVIII.  CAPITAL PLANNING COMMITTEE</w:t>
      </w:r>
    </w:p>
    <w:p w:rsidR="000B246F" w:rsidRDefault="000B246F" w:rsidP="000B246F">
      <w:pPr>
        <w:pStyle w:val="NoSpacing"/>
        <w:rPr>
          <w:b/>
        </w:rPr>
      </w:pPr>
    </w:p>
    <w:p w:rsidR="000B246F" w:rsidRDefault="000B246F" w:rsidP="000B246F">
      <w:pPr>
        <w:pStyle w:val="NoSpacing"/>
        <w:rPr>
          <w:b/>
        </w:rPr>
      </w:pPr>
      <w:r>
        <w:rPr>
          <w:b/>
        </w:rPr>
        <w:t>SECTION 1.</w:t>
      </w:r>
      <w:r>
        <w:t xml:space="preserve"> The Select Board shall establish and appoint a committee of five to be known as the Capital Planning Committee (hereinafter referred to as the Committee).   Beginning in FY 2019, four members will be appointed at large, two for three years, one for two years, and one for one year. The fifth member shall be the Town Finance Director. Thereafter, expiring terms shall be filled by members appointed or reappointed for a term of three years, thus assuring a committee with at least two experienced members. The Chair and Secretary will be elected annually by a vote of the Committee.  </w:t>
      </w:r>
    </w:p>
    <w:p w:rsidR="000B246F" w:rsidRDefault="000B246F" w:rsidP="000B246F">
      <w:pPr>
        <w:pStyle w:val="NoSpacing"/>
        <w:rPr>
          <w:b/>
        </w:rPr>
      </w:pPr>
    </w:p>
    <w:p w:rsidR="000B246F" w:rsidRDefault="000B246F" w:rsidP="000B246F">
      <w:pPr>
        <w:pStyle w:val="NoSpacing"/>
      </w:pPr>
      <w:r>
        <w:rPr>
          <w:b/>
        </w:rPr>
        <w:t>SECTION 2.</w:t>
      </w:r>
      <w:r>
        <w:t xml:space="preserve"> The Committee shall, each year, study proposed capital projects and improvements involving major non-recurring tangible assets and projects which:</w:t>
      </w:r>
    </w:p>
    <w:p w:rsidR="000B246F" w:rsidRDefault="000B246F" w:rsidP="000B246F">
      <w:pPr>
        <w:pStyle w:val="NoSpacing"/>
      </w:pPr>
      <w:r>
        <w:t>A.  Are purchased or undertaken at intervals of not less than five years;</w:t>
      </w:r>
    </w:p>
    <w:p w:rsidR="000B246F" w:rsidRDefault="000B246F" w:rsidP="000B246F">
      <w:pPr>
        <w:pStyle w:val="NoSpacing"/>
      </w:pPr>
      <w:r>
        <w:t>B.  Have a useful life of at least five years; and</w:t>
      </w:r>
    </w:p>
    <w:p w:rsidR="000B246F" w:rsidRDefault="000B246F" w:rsidP="000B246F">
      <w:pPr>
        <w:pStyle w:val="NoSpacing"/>
      </w:pPr>
      <w:r>
        <w:t xml:space="preserve">C.  Cost at least $5,000.00. </w:t>
      </w:r>
    </w:p>
    <w:p w:rsidR="000B246F" w:rsidRDefault="000B246F" w:rsidP="000B246F">
      <w:pPr>
        <w:pStyle w:val="NoSpacing"/>
      </w:pPr>
      <w:r>
        <w:t>All department heads, officers, boards and committees, including the Select Board and School Committee, shall, by January 1</w:t>
      </w:r>
      <w:r>
        <w:rPr>
          <w:vertAlign w:val="superscript"/>
        </w:rPr>
        <w:t xml:space="preserve">st </w:t>
      </w:r>
      <w:r>
        <w:t xml:space="preserve">of each year, provide the Committee with information concerning all anticipated capital purchases and/or projects covered under this bylaw and requiring Town Meeting action during the ensuing five years and either describe how such capital outlays fit into the Town’s long-term Capital Improvement Plan or advocate for amendment of the Plan to include them. The Committee shall consider the relative need, impact, timing, and cost of these expenditures and the effect each will have on the financial position of the Town. </w:t>
      </w:r>
    </w:p>
    <w:p w:rsidR="000B246F" w:rsidRDefault="000B246F" w:rsidP="000B246F">
      <w:pPr>
        <w:pStyle w:val="NoSpacing"/>
        <w:rPr>
          <w:b/>
        </w:rPr>
      </w:pPr>
    </w:p>
    <w:p w:rsidR="000B246F" w:rsidRDefault="000B246F" w:rsidP="000B246F">
      <w:pPr>
        <w:pStyle w:val="NoSpacing"/>
        <w:rPr>
          <w:b/>
        </w:rPr>
      </w:pPr>
    </w:p>
    <w:p w:rsidR="000B246F" w:rsidRDefault="000B246F" w:rsidP="000B246F">
      <w:pPr>
        <w:pStyle w:val="NoSpacing"/>
      </w:pPr>
      <w:r>
        <w:rPr>
          <w:b/>
        </w:rPr>
        <w:t>SECTION 3.</w:t>
      </w:r>
      <w:r>
        <w:t xml:space="preserve"> Based on the information received, the Committee shall present annually to the Select Board for approval a Capital Spending Budget for the ensuing fiscal year, and a Capital Improvement Plan including recommended capital improvements for the following ten fiscal years.  The Committee shall extend, re-evaluate and/or update as necessary the Capital Improvement Plan annually.  The Committee shall submit the Capital Spending Budget, as approved by the Select Board, to the Annual Town Meeting (ATM) for adoption by the Town.</w:t>
      </w:r>
    </w:p>
    <w:p w:rsidR="000B246F" w:rsidRDefault="000B246F" w:rsidP="000B246F">
      <w:pPr>
        <w:pStyle w:val="NoSpacing"/>
        <w:rPr>
          <w:b/>
        </w:rPr>
      </w:pPr>
    </w:p>
    <w:p w:rsidR="000B246F" w:rsidRDefault="000B246F" w:rsidP="000B246F">
      <w:pPr>
        <w:pStyle w:val="NoSpacing"/>
      </w:pPr>
      <w:r>
        <w:rPr>
          <w:b/>
        </w:rPr>
        <w:t>SECTION 4.</w:t>
      </w:r>
      <w:r>
        <w:t xml:space="preserve"> The Capital Improvement Plan, after its adoption, shall permit spending on approved programs or </w:t>
      </w:r>
      <w:r>
        <w:lastRenderedPageBreak/>
        <w:t>improvements from departmental budgets for surveys, architectural or engineering advice, options, or appraisals. These expenditures must be appropriated by Town Meeting. Spending cannot fund preliminary planning for projects to be undertaken more than ten years in the future unless those projects have been included in an approved extension of the Capital Improvement Plan.</w:t>
      </w:r>
    </w:p>
    <w:p w:rsidR="004A09B0" w:rsidRDefault="004A09B0" w:rsidP="000B246F">
      <w:pPr>
        <w:pStyle w:val="NoSpacing"/>
      </w:pPr>
    </w:p>
    <w:p w:rsidR="006118E2" w:rsidRDefault="00C67FC4" w:rsidP="00D23273">
      <w:pPr>
        <w:ind w:left="1440"/>
        <w:rPr>
          <w:b/>
          <w:u w:val="single"/>
        </w:rPr>
      </w:pPr>
      <w:r>
        <w:rPr>
          <w:b/>
          <w:szCs w:val="24"/>
        </w:rPr>
        <w:t>Moved the article as writte</w:t>
      </w:r>
      <w:r w:rsidR="00D23273">
        <w:rPr>
          <w:b/>
          <w:szCs w:val="24"/>
        </w:rPr>
        <w:t>n, seconded.  Passed Unanimously.</w:t>
      </w:r>
    </w:p>
    <w:p w:rsidR="006118E2" w:rsidRDefault="006118E2" w:rsidP="00591320">
      <w:pPr>
        <w:ind w:left="1440" w:hanging="1440"/>
        <w:rPr>
          <w:b/>
          <w:u w:val="single"/>
        </w:rPr>
      </w:pPr>
    </w:p>
    <w:p w:rsidR="00591320" w:rsidRDefault="00591320" w:rsidP="00591320">
      <w:pPr>
        <w:ind w:left="1440" w:hanging="1440"/>
        <w:rPr>
          <w:i/>
          <w:sz w:val="20"/>
        </w:rPr>
      </w:pPr>
      <w:r w:rsidRPr="00407CED">
        <w:rPr>
          <w:b/>
          <w:u w:val="single"/>
        </w:rPr>
        <w:t>Article</w:t>
      </w:r>
      <w:r w:rsidR="00C36146">
        <w:rPr>
          <w:b/>
          <w:u w:val="single"/>
        </w:rPr>
        <w:t xml:space="preserve"> </w:t>
      </w:r>
      <w:r w:rsidR="00FF7AD9">
        <w:rPr>
          <w:b/>
          <w:u w:val="single"/>
        </w:rPr>
        <w:t>3</w:t>
      </w:r>
      <w:r w:rsidR="00D74D42">
        <w:rPr>
          <w:b/>
          <w:u w:val="single"/>
        </w:rPr>
        <w:t>0</w:t>
      </w:r>
      <w:r w:rsidRPr="00407CED">
        <w:rPr>
          <w:b/>
          <w:u w:val="single"/>
        </w:rPr>
        <w:t>.</w:t>
      </w:r>
      <w:r>
        <w:tab/>
        <w:t>To see if the Town will vote to change the name of Maple Cemetery to Stewart Cemetery, or act anything thereon.</w:t>
      </w:r>
      <w:r>
        <w:tab/>
      </w:r>
    </w:p>
    <w:p w:rsidR="00591320" w:rsidRDefault="00591320" w:rsidP="00591320">
      <w:pPr>
        <w:rPr>
          <w:sz w:val="20"/>
        </w:rPr>
      </w:pPr>
      <w:r w:rsidRPr="00CD658A">
        <w:rPr>
          <w:sz w:val="22"/>
          <w:szCs w:val="22"/>
        </w:rPr>
        <w:tab/>
      </w:r>
    </w:p>
    <w:p w:rsidR="006118E2" w:rsidRDefault="00591320" w:rsidP="006118E2">
      <w:pPr>
        <w:ind w:left="1440" w:hanging="1440"/>
        <w:rPr>
          <w:b/>
          <w:szCs w:val="24"/>
          <w:u w:val="single"/>
        </w:rPr>
      </w:pPr>
      <w:r>
        <w:rPr>
          <w:sz w:val="20"/>
        </w:rPr>
        <w:tab/>
      </w:r>
      <w:r w:rsidR="00D23273">
        <w:rPr>
          <w:b/>
          <w:szCs w:val="24"/>
        </w:rPr>
        <w:t>Moved the article as read,</w:t>
      </w:r>
      <w:r w:rsidR="0079675A">
        <w:rPr>
          <w:b/>
          <w:szCs w:val="24"/>
        </w:rPr>
        <w:t xml:space="preserve"> seconded.  Discussion.  </w:t>
      </w:r>
      <w:r w:rsidR="00120D2E">
        <w:rPr>
          <w:b/>
          <w:szCs w:val="24"/>
        </w:rPr>
        <w:t>Motion made to amend the motion</w:t>
      </w:r>
      <w:r w:rsidR="00FF088A">
        <w:rPr>
          <w:b/>
          <w:szCs w:val="24"/>
        </w:rPr>
        <w:t xml:space="preserve"> on the floor</w:t>
      </w:r>
      <w:r w:rsidR="00120D2E">
        <w:rPr>
          <w:b/>
          <w:szCs w:val="24"/>
        </w:rPr>
        <w:t xml:space="preserve"> to see if the town will vote to change the name of Maple </w:t>
      </w:r>
      <w:r w:rsidR="00FF088A">
        <w:rPr>
          <w:b/>
          <w:szCs w:val="24"/>
        </w:rPr>
        <w:t xml:space="preserve">Cemetery to Stewart Maple </w:t>
      </w:r>
      <w:r w:rsidR="00120D2E">
        <w:rPr>
          <w:b/>
          <w:szCs w:val="24"/>
        </w:rPr>
        <w:t xml:space="preserve">Cemetery, seconded. </w:t>
      </w:r>
      <w:r w:rsidR="00935CE1">
        <w:rPr>
          <w:b/>
          <w:szCs w:val="24"/>
        </w:rPr>
        <w:t xml:space="preserve"> Motion to amend carried</w:t>
      </w:r>
      <w:r w:rsidR="00FF088A">
        <w:rPr>
          <w:b/>
          <w:szCs w:val="24"/>
        </w:rPr>
        <w:t xml:space="preserve"> 16 in favor 13, against.  Vote on the original motion as amended</w:t>
      </w:r>
      <w:r w:rsidR="00120D2E">
        <w:rPr>
          <w:b/>
          <w:szCs w:val="24"/>
        </w:rPr>
        <w:t xml:space="preserve"> </w:t>
      </w:r>
      <w:r w:rsidR="00935CE1">
        <w:rPr>
          <w:b/>
          <w:szCs w:val="24"/>
        </w:rPr>
        <w:t>Passed U</w:t>
      </w:r>
      <w:r w:rsidR="00FF088A">
        <w:rPr>
          <w:b/>
          <w:szCs w:val="24"/>
        </w:rPr>
        <w:t xml:space="preserve">nanimously.  </w:t>
      </w:r>
    </w:p>
    <w:p w:rsidR="006118E2" w:rsidRDefault="006118E2" w:rsidP="006118E2">
      <w:pPr>
        <w:ind w:left="1440" w:hanging="1440"/>
        <w:rPr>
          <w:b/>
          <w:szCs w:val="24"/>
          <w:u w:val="single"/>
        </w:rPr>
      </w:pPr>
    </w:p>
    <w:p w:rsidR="006118E2" w:rsidRDefault="006118E2" w:rsidP="006118E2">
      <w:pPr>
        <w:ind w:left="1440" w:hanging="1440"/>
        <w:rPr>
          <w:b/>
          <w:szCs w:val="24"/>
          <w:u w:val="single"/>
        </w:rPr>
      </w:pPr>
    </w:p>
    <w:p w:rsidR="006118E2" w:rsidRDefault="006118E2" w:rsidP="006118E2">
      <w:pPr>
        <w:ind w:left="1440" w:hanging="1440"/>
        <w:rPr>
          <w:b/>
          <w:szCs w:val="24"/>
          <w:u w:val="single"/>
        </w:rPr>
      </w:pPr>
    </w:p>
    <w:p w:rsidR="006118E2" w:rsidRDefault="006118E2" w:rsidP="006118E2">
      <w:pPr>
        <w:ind w:left="1440" w:hanging="1440"/>
        <w:rPr>
          <w:b/>
          <w:szCs w:val="24"/>
          <w:u w:val="single"/>
        </w:rPr>
      </w:pPr>
    </w:p>
    <w:p w:rsidR="00F52788" w:rsidRPr="00293321" w:rsidRDefault="00D834D8" w:rsidP="006118E2">
      <w:pPr>
        <w:ind w:left="1440" w:hanging="1440"/>
        <w:rPr>
          <w:b/>
          <w:szCs w:val="24"/>
          <w:u w:val="single"/>
        </w:rPr>
      </w:pPr>
      <w:r w:rsidRPr="00C36146">
        <w:rPr>
          <w:b/>
          <w:szCs w:val="24"/>
          <w:u w:val="single"/>
        </w:rPr>
        <w:t>Article</w:t>
      </w:r>
      <w:r w:rsidR="00C36146" w:rsidRPr="00C36146">
        <w:rPr>
          <w:b/>
          <w:szCs w:val="24"/>
          <w:u w:val="single"/>
        </w:rPr>
        <w:t xml:space="preserve"> </w:t>
      </w:r>
      <w:r w:rsidR="00FF7AD9">
        <w:rPr>
          <w:b/>
          <w:szCs w:val="24"/>
          <w:u w:val="single"/>
        </w:rPr>
        <w:t>3</w:t>
      </w:r>
      <w:r w:rsidR="00D74D42">
        <w:rPr>
          <w:b/>
          <w:szCs w:val="24"/>
          <w:u w:val="single"/>
        </w:rPr>
        <w:t>1</w:t>
      </w:r>
      <w:r w:rsidR="00C36146" w:rsidRPr="00C36146">
        <w:rPr>
          <w:b/>
          <w:szCs w:val="24"/>
          <w:u w:val="single"/>
        </w:rPr>
        <w:t>.</w:t>
      </w:r>
      <w:r w:rsidR="00871D49">
        <w:rPr>
          <w:b/>
          <w:szCs w:val="24"/>
        </w:rPr>
        <w:tab/>
      </w:r>
      <w:r w:rsidR="00F52788" w:rsidRPr="00293321">
        <w:rPr>
          <w:szCs w:val="24"/>
        </w:rPr>
        <w:t xml:space="preserve">To see if the Town will vote to raise the following amounts, for a total of $158,692 to operate the Broadband Enterprise, </w:t>
      </w:r>
      <w:r w:rsidR="00F52788">
        <w:rPr>
          <w:szCs w:val="24"/>
        </w:rPr>
        <w:t xml:space="preserve">the amounts to be raised from user fees, </w:t>
      </w:r>
      <w:r w:rsidR="00F52788" w:rsidRPr="00293321">
        <w:rPr>
          <w:szCs w:val="24"/>
        </w:rPr>
        <w:t xml:space="preserve">or act anything thereon. </w:t>
      </w:r>
    </w:p>
    <w:tbl>
      <w:tblPr>
        <w:tblW w:w="6095" w:type="dxa"/>
        <w:tblInd w:w="2160" w:type="dxa"/>
        <w:tblLook w:val="04A0" w:firstRow="1" w:lastRow="0" w:firstColumn="1" w:lastColumn="0" w:noHBand="0" w:noVBand="1"/>
      </w:tblPr>
      <w:tblGrid>
        <w:gridCol w:w="4275"/>
        <w:gridCol w:w="1820"/>
      </w:tblGrid>
      <w:tr w:rsidR="00F52788" w:rsidRPr="006C70A6" w:rsidTr="002341FB">
        <w:trPr>
          <w:trHeight w:val="280"/>
        </w:trPr>
        <w:tc>
          <w:tcPr>
            <w:tcW w:w="4275" w:type="dxa"/>
            <w:tcBorders>
              <w:top w:val="nil"/>
              <w:left w:val="single" w:sz="4" w:space="0" w:color="auto"/>
              <w:bottom w:val="single" w:sz="4" w:space="0" w:color="auto"/>
              <w:right w:val="single" w:sz="4" w:space="0" w:color="auto"/>
            </w:tcBorders>
            <w:hideMark/>
          </w:tcPr>
          <w:p w:rsidR="00F52788" w:rsidRPr="002341FB" w:rsidRDefault="00C25CD9" w:rsidP="00F52788">
            <w:pPr>
              <w:shd w:val="clear" w:color="auto" w:fill="FFFFFF"/>
              <w:spacing w:before="100" w:beforeAutospacing="1" w:after="100" w:afterAutospacing="1"/>
              <w:ind w:left="1440" w:hanging="1440"/>
              <w:rPr>
                <w:szCs w:val="24"/>
              </w:rPr>
            </w:pPr>
            <w:r w:rsidRPr="00C25CD9">
              <w:rPr>
                <w:szCs w:val="24"/>
              </w:rPr>
              <w:t>Admin &amp; Misc Operations</w:t>
            </w:r>
          </w:p>
        </w:tc>
        <w:tc>
          <w:tcPr>
            <w:tcW w:w="1820" w:type="dxa"/>
            <w:tcBorders>
              <w:top w:val="nil"/>
              <w:left w:val="nil"/>
              <w:bottom w:val="single" w:sz="4" w:space="0" w:color="auto"/>
              <w:right w:val="single" w:sz="4" w:space="0" w:color="auto"/>
            </w:tcBorders>
            <w:hideMark/>
          </w:tcPr>
          <w:p w:rsidR="00C25CD9" w:rsidRPr="00C25CD9" w:rsidRDefault="00C25CD9" w:rsidP="00C25CD9">
            <w:pPr>
              <w:shd w:val="clear" w:color="auto" w:fill="FFFFFF"/>
              <w:spacing w:before="100" w:beforeAutospacing="1" w:after="100" w:afterAutospacing="1"/>
              <w:ind w:left="1440" w:hanging="1440"/>
              <w:jc w:val="center"/>
              <w:rPr>
                <w:szCs w:val="24"/>
              </w:rPr>
            </w:pPr>
            <w:r w:rsidRPr="00C25CD9">
              <w:rPr>
                <w:szCs w:val="24"/>
              </w:rPr>
              <w:t>31,500</w:t>
            </w:r>
          </w:p>
        </w:tc>
      </w:tr>
      <w:tr w:rsidR="00F52788" w:rsidRPr="006C70A6" w:rsidTr="002341FB">
        <w:trPr>
          <w:trHeight w:val="280"/>
        </w:trPr>
        <w:tc>
          <w:tcPr>
            <w:tcW w:w="4275" w:type="dxa"/>
            <w:tcBorders>
              <w:top w:val="nil"/>
              <w:left w:val="single" w:sz="4" w:space="0" w:color="auto"/>
              <w:bottom w:val="single" w:sz="4" w:space="0" w:color="auto"/>
              <w:right w:val="single" w:sz="4" w:space="0" w:color="auto"/>
            </w:tcBorders>
            <w:hideMark/>
          </w:tcPr>
          <w:p w:rsidR="00F52788" w:rsidRPr="002341FB" w:rsidRDefault="00C25CD9" w:rsidP="00F52788">
            <w:pPr>
              <w:shd w:val="clear" w:color="auto" w:fill="FFFFFF"/>
              <w:spacing w:before="100" w:beforeAutospacing="1" w:after="100" w:afterAutospacing="1"/>
              <w:ind w:left="1440" w:hanging="1440"/>
              <w:rPr>
                <w:szCs w:val="24"/>
              </w:rPr>
            </w:pPr>
            <w:r w:rsidRPr="00C25CD9">
              <w:rPr>
                <w:szCs w:val="24"/>
              </w:rPr>
              <w:t>Network Operator&amp; ISP</w:t>
            </w:r>
          </w:p>
        </w:tc>
        <w:tc>
          <w:tcPr>
            <w:tcW w:w="1820" w:type="dxa"/>
            <w:tcBorders>
              <w:top w:val="nil"/>
              <w:left w:val="nil"/>
              <w:bottom w:val="single" w:sz="4" w:space="0" w:color="auto"/>
              <w:right w:val="single" w:sz="4" w:space="0" w:color="auto"/>
            </w:tcBorders>
            <w:hideMark/>
          </w:tcPr>
          <w:p w:rsidR="00C25CD9" w:rsidRPr="00C25CD9" w:rsidRDefault="00C25CD9" w:rsidP="00C25CD9">
            <w:pPr>
              <w:shd w:val="clear" w:color="auto" w:fill="FFFFFF"/>
              <w:spacing w:before="100" w:beforeAutospacing="1" w:after="100" w:afterAutospacing="1"/>
              <w:ind w:left="1440" w:hanging="1440"/>
              <w:jc w:val="center"/>
              <w:rPr>
                <w:szCs w:val="24"/>
              </w:rPr>
            </w:pPr>
            <w:r w:rsidRPr="00C25CD9">
              <w:rPr>
                <w:szCs w:val="24"/>
              </w:rPr>
              <w:t>69,400</w:t>
            </w:r>
          </w:p>
        </w:tc>
      </w:tr>
      <w:tr w:rsidR="00F52788" w:rsidRPr="006C70A6" w:rsidTr="002341FB">
        <w:trPr>
          <w:trHeight w:val="280"/>
        </w:trPr>
        <w:tc>
          <w:tcPr>
            <w:tcW w:w="4275" w:type="dxa"/>
            <w:tcBorders>
              <w:top w:val="nil"/>
              <w:left w:val="single" w:sz="4" w:space="0" w:color="auto"/>
              <w:bottom w:val="single" w:sz="4" w:space="0" w:color="auto"/>
              <w:right w:val="single" w:sz="4" w:space="0" w:color="auto"/>
            </w:tcBorders>
            <w:hideMark/>
          </w:tcPr>
          <w:p w:rsidR="00F52788" w:rsidRPr="002341FB" w:rsidRDefault="00C25CD9" w:rsidP="00F52788">
            <w:pPr>
              <w:shd w:val="clear" w:color="auto" w:fill="FFFFFF"/>
              <w:spacing w:before="100" w:beforeAutospacing="1" w:after="100" w:afterAutospacing="1"/>
              <w:ind w:left="1440" w:hanging="1440"/>
              <w:rPr>
                <w:szCs w:val="24"/>
              </w:rPr>
            </w:pPr>
            <w:r w:rsidRPr="00C25CD9">
              <w:rPr>
                <w:szCs w:val="24"/>
              </w:rPr>
              <w:t>Depreciation</w:t>
            </w:r>
          </w:p>
        </w:tc>
        <w:tc>
          <w:tcPr>
            <w:tcW w:w="1820" w:type="dxa"/>
            <w:tcBorders>
              <w:top w:val="nil"/>
              <w:left w:val="nil"/>
              <w:bottom w:val="single" w:sz="4" w:space="0" w:color="auto"/>
              <w:right w:val="single" w:sz="4" w:space="0" w:color="auto"/>
            </w:tcBorders>
            <w:hideMark/>
          </w:tcPr>
          <w:p w:rsidR="00C25CD9" w:rsidRPr="00C25CD9" w:rsidRDefault="00C25CD9" w:rsidP="00C25CD9">
            <w:pPr>
              <w:shd w:val="clear" w:color="auto" w:fill="FFFFFF"/>
              <w:spacing w:before="100" w:beforeAutospacing="1" w:after="100" w:afterAutospacing="1"/>
              <w:ind w:left="1440" w:hanging="1440"/>
              <w:jc w:val="center"/>
              <w:rPr>
                <w:szCs w:val="24"/>
              </w:rPr>
            </w:pPr>
            <w:r w:rsidRPr="00C25CD9">
              <w:rPr>
                <w:szCs w:val="24"/>
              </w:rPr>
              <w:t>22,000</w:t>
            </w:r>
          </w:p>
        </w:tc>
      </w:tr>
      <w:tr w:rsidR="00F52788" w:rsidRPr="006C70A6" w:rsidTr="002341FB">
        <w:trPr>
          <w:trHeight w:val="280"/>
        </w:trPr>
        <w:tc>
          <w:tcPr>
            <w:tcW w:w="4275" w:type="dxa"/>
            <w:tcBorders>
              <w:top w:val="nil"/>
              <w:left w:val="single" w:sz="4" w:space="0" w:color="auto"/>
              <w:bottom w:val="single" w:sz="4" w:space="0" w:color="auto"/>
              <w:right w:val="single" w:sz="4" w:space="0" w:color="auto"/>
            </w:tcBorders>
            <w:hideMark/>
          </w:tcPr>
          <w:p w:rsidR="00F52788" w:rsidRPr="002341FB" w:rsidRDefault="00C25CD9" w:rsidP="00F52788">
            <w:pPr>
              <w:shd w:val="clear" w:color="auto" w:fill="FFFFFF"/>
              <w:spacing w:before="100" w:beforeAutospacing="1" w:after="100" w:afterAutospacing="1"/>
              <w:ind w:left="1440" w:hanging="1440"/>
              <w:rPr>
                <w:szCs w:val="24"/>
              </w:rPr>
            </w:pPr>
            <w:r w:rsidRPr="00C25CD9">
              <w:rPr>
                <w:szCs w:val="24"/>
              </w:rPr>
              <w:t>Debt Service</w:t>
            </w:r>
          </w:p>
        </w:tc>
        <w:tc>
          <w:tcPr>
            <w:tcW w:w="1820" w:type="dxa"/>
            <w:tcBorders>
              <w:top w:val="nil"/>
              <w:left w:val="nil"/>
              <w:bottom w:val="single" w:sz="4" w:space="0" w:color="auto"/>
              <w:right w:val="single" w:sz="4" w:space="0" w:color="auto"/>
            </w:tcBorders>
            <w:hideMark/>
          </w:tcPr>
          <w:p w:rsidR="00C25CD9" w:rsidRPr="00C25CD9" w:rsidRDefault="00C25CD9" w:rsidP="00C25CD9">
            <w:pPr>
              <w:shd w:val="clear" w:color="auto" w:fill="FFFFFF"/>
              <w:spacing w:before="100" w:beforeAutospacing="1" w:after="100" w:afterAutospacing="1"/>
              <w:ind w:left="1440" w:hanging="1440"/>
              <w:jc w:val="center"/>
              <w:rPr>
                <w:szCs w:val="24"/>
              </w:rPr>
            </w:pPr>
            <w:r w:rsidRPr="00C25CD9">
              <w:rPr>
                <w:szCs w:val="24"/>
              </w:rPr>
              <w:t>28,000</w:t>
            </w:r>
          </w:p>
        </w:tc>
      </w:tr>
      <w:tr w:rsidR="00F52788" w:rsidRPr="006C70A6" w:rsidTr="002341FB">
        <w:trPr>
          <w:trHeight w:val="280"/>
        </w:trPr>
        <w:tc>
          <w:tcPr>
            <w:tcW w:w="4275" w:type="dxa"/>
            <w:tcBorders>
              <w:top w:val="nil"/>
              <w:left w:val="single" w:sz="4" w:space="0" w:color="auto"/>
              <w:bottom w:val="single" w:sz="4" w:space="0" w:color="auto"/>
              <w:right w:val="single" w:sz="4" w:space="0" w:color="auto"/>
            </w:tcBorders>
            <w:hideMark/>
          </w:tcPr>
          <w:p w:rsidR="00F52788" w:rsidRPr="002341FB" w:rsidRDefault="00C25CD9" w:rsidP="00F52788">
            <w:pPr>
              <w:shd w:val="clear" w:color="auto" w:fill="FFFFFF"/>
              <w:spacing w:before="100" w:beforeAutospacing="1" w:after="100" w:afterAutospacing="1"/>
              <w:ind w:left="1440" w:hanging="1440"/>
              <w:rPr>
                <w:szCs w:val="24"/>
              </w:rPr>
            </w:pPr>
            <w:r w:rsidRPr="00C25CD9">
              <w:rPr>
                <w:szCs w:val="24"/>
              </w:rPr>
              <w:t>Extra/Unforeseen</w:t>
            </w:r>
          </w:p>
        </w:tc>
        <w:tc>
          <w:tcPr>
            <w:tcW w:w="1820" w:type="dxa"/>
            <w:tcBorders>
              <w:top w:val="nil"/>
              <w:left w:val="nil"/>
              <w:bottom w:val="single" w:sz="4" w:space="0" w:color="auto"/>
              <w:right w:val="single" w:sz="4" w:space="0" w:color="auto"/>
            </w:tcBorders>
            <w:hideMark/>
          </w:tcPr>
          <w:p w:rsidR="00C25CD9" w:rsidRPr="00C25CD9" w:rsidRDefault="002341FB" w:rsidP="00C25CD9">
            <w:pPr>
              <w:shd w:val="clear" w:color="auto" w:fill="FFFFFF"/>
              <w:spacing w:before="100" w:beforeAutospacing="1" w:after="100" w:afterAutospacing="1"/>
              <w:ind w:left="1440" w:hanging="1440"/>
              <w:jc w:val="center"/>
              <w:rPr>
                <w:szCs w:val="24"/>
              </w:rPr>
            </w:pPr>
            <w:r>
              <w:rPr>
                <w:szCs w:val="24"/>
              </w:rPr>
              <w:t xml:space="preserve">  </w:t>
            </w:r>
            <w:r w:rsidR="00C25CD9" w:rsidRPr="00C25CD9">
              <w:rPr>
                <w:szCs w:val="24"/>
              </w:rPr>
              <w:t>7,792</w:t>
            </w:r>
          </w:p>
        </w:tc>
      </w:tr>
      <w:tr w:rsidR="00F52788" w:rsidRPr="00D834D8" w:rsidTr="002341FB">
        <w:trPr>
          <w:trHeight w:val="300"/>
        </w:trPr>
        <w:tc>
          <w:tcPr>
            <w:tcW w:w="4275" w:type="dxa"/>
            <w:tcBorders>
              <w:top w:val="nil"/>
              <w:left w:val="single" w:sz="4" w:space="0" w:color="auto"/>
              <w:bottom w:val="nil"/>
              <w:right w:val="single" w:sz="4" w:space="0" w:color="auto"/>
            </w:tcBorders>
            <w:hideMark/>
          </w:tcPr>
          <w:p w:rsidR="00F52788" w:rsidRPr="002341FB" w:rsidRDefault="00C25CD9" w:rsidP="00F52788">
            <w:pPr>
              <w:shd w:val="clear" w:color="auto" w:fill="FFFFFF"/>
              <w:spacing w:before="100" w:beforeAutospacing="1" w:after="100" w:afterAutospacing="1"/>
              <w:ind w:left="1440" w:hanging="1440"/>
              <w:rPr>
                <w:b/>
                <w:szCs w:val="24"/>
              </w:rPr>
            </w:pPr>
            <w:r w:rsidRPr="00C25CD9">
              <w:rPr>
                <w:b/>
                <w:bCs/>
                <w:szCs w:val="24"/>
              </w:rPr>
              <w:t>Total</w:t>
            </w:r>
          </w:p>
        </w:tc>
        <w:tc>
          <w:tcPr>
            <w:tcW w:w="1820" w:type="dxa"/>
            <w:tcBorders>
              <w:top w:val="nil"/>
              <w:left w:val="nil"/>
              <w:bottom w:val="nil"/>
              <w:right w:val="single" w:sz="4" w:space="0" w:color="auto"/>
            </w:tcBorders>
            <w:hideMark/>
          </w:tcPr>
          <w:p w:rsidR="001356E6" w:rsidRPr="001356E6" w:rsidRDefault="002341FB">
            <w:pPr>
              <w:shd w:val="clear" w:color="auto" w:fill="FFFFFF"/>
              <w:spacing w:before="100" w:beforeAutospacing="1" w:after="100" w:afterAutospacing="1"/>
              <w:ind w:left="1440" w:hanging="1440"/>
              <w:rPr>
                <w:b/>
                <w:szCs w:val="24"/>
              </w:rPr>
            </w:pPr>
            <w:r>
              <w:rPr>
                <w:b/>
                <w:szCs w:val="24"/>
              </w:rPr>
              <w:t xml:space="preserve">      </w:t>
            </w:r>
            <w:r w:rsidR="00C25CD9" w:rsidRPr="00C25CD9">
              <w:rPr>
                <w:b/>
                <w:szCs w:val="24"/>
              </w:rPr>
              <w:t>158,692</w:t>
            </w:r>
          </w:p>
        </w:tc>
      </w:tr>
    </w:tbl>
    <w:p w:rsidR="00F52788" w:rsidRDefault="00F52788" w:rsidP="00F52788">
      <w:pPr>
        <w:ind w:left="1440"/>
        <w:rPr>
          <w:i/>
          <w:sz w:val="20"/>
        </w:rPr>
      </w:pPr>
    </w:p>
    <w:p w:rsidR="00A924FB" w:rsidRDefault="00135DA8" w:rsidP="00135DA8">
      <w:pPr>
        <w:shd w:val="clear" w:color="auto" w:fill="FFFFFF"/>
        <w:spacing w:before="100" w:beforeAutospacing="1" w:after="100" w:afterAutospacing="1"/>
        <w:ind w:left="1440"/>
        <w:rPr>
          <w:i/>
          <w:sz w:val="20"/>
        </w:rPr>
      </w:pPr>
      <w:r>
        <w:rPr>
          <w:b/>
          <w:szCs w:val="24"/>
        </w:rPr>
        <w:t>Moved the article as read, seconded.   Passed Unanimously.</w:t>
      </w:r>
    </w:p>
    <w:p w:rsidR="008935E9" w:rsidRDefault="008935E9" w:rsidP="00FE7EB8">
      <w:pPr>
        <w:tabs>
          <w:tab w:val="left" w:pos="1440"/>
        </w:tabs>
        <w:ind w:left="1440" w:hanging="1440"/>
        <w:rPr>
          <w:b/>
          <w:sz w:val="22"/>
          <w:szCs w:val="22"/>
          <w:u w:val="single"/>
        </w:rPr>
      </w:pPr>
    </w:p>
    <w:p w:rsidR="00FE7EB8" w:rsidRPr="00FE7EB8" w:rsidRDefault="00A924FB" w:rsidP="00FE7EB8">
      <w:pPr>
        <w:tabs>
          <w:tab w:val="left" w:pos="1440"/>
        </w:tabs>
        <w:ind w:left="1440" w:hanging="1440"/>
        <w:rPr>
          <w:rFonts w:ascii="Times New Roman" w:hAnsi="Times New Roman"/>
          <w:szCs w:val="24"/>
        </w:rPr>
      </w:pPr>
      <w:r w:rsidRPr="00407CED">
        <w:rPr>
          <w:b/>
          <w:sz w:val="22"/>
          <w:szCs w:val="22"/>
          <w:u w:val="single"/>
        </w:rPr>
        <w:t>Article</w:t>
      </w:r>
      <w:r w:rsidR="00C36146">
        <w:rPr>
          <w:b/>
          <w:sz w:val="22"/>
          <w:szCs w:val="22"/>
          <w:u w:val="single"/>
        </w:rPr>
        <w:t xml:space="preserve"> </w:t>
      </w:r>
      <w:r w:rsidR="00D769D8">
        <w:rPr>
          <w:b/>
          <w:sz w:val="22"/>
          <w:szCs w:val="22"/>
          <w:u w:val="single"/>
        </w:rPr>
        <w:t>3</w:t>
      </w:r>
      <w:r w:rsidR="00D74D42">
        <w:rPr>
          <w:b/>
          <w:sz w:val="22"/>
          <w:szCs w:val="22"/>
          <w:u w:val="single"/>
        </w:rPr>
        <w:t>2</w:t>
      </w:r>
      <w:r w:rsidR="00407CED" w:rsidRPr="00407CED">
        <w:rPr>
          <w:b/>
          <w:sz w:val="22"/>
          <w:szCs w:val="22"/>
          <w:u w:val="single"/>
        </w:rPr>
        <w:t>.</w:t>
      </w:r>
      <w:r>
        <w:rPr>
          <w:sz w:val="22"/>
          <w:szCs w:val="22"/>
        </w:rPr>
        <w:tab/>
      </w:r>
      <w:r w:rsidR="00FE7EB8" w:rsidRPr="00FE7EB8">
        <w:rPr>
          <w:rFonts w:ascii="Times New Roman" w:hAnsi="Times New Roman"/>
          <w:szCs w:val="24"/>
        </w:rPr>
        <w:t xml:space="preserve">To see if the Town will vote to </w:t>
      </w:r>
      <w:r w:rsidR="00FE7EB8">
        <w:rPr>
          <w:rFonts w:ascii="Times New Roman" w:hAnsi="Times New Roman"/>
          <w:szCs w:val="24"/>
        </w:rPr>
        <w:t>ra</w:t>
      </w:r>
      <w:r w:rsidR="00FE7EB8" w:rsidRPr="00FE7EB8">
        <w:rPr>
          <w:rFonts w:ascii="Times New Roman" w:hAnsi="Times New Roman"/>
          <w:szCs w:val="24"/>
        </w:rPr>
        <w:t xml:space="preserve">ise and appropriate the sum of </w:t>
      </w:r>
      <w:r w:rsidR="00F52788">
        <w:rPr>
          <w:rFonts w:ascii="Times New Roman" w:hAnsi="Times New Roman"/>
          <w:szCs w:val="24"/>
        </w:rPr>
        <w:t>$2,</w:t>
      </w:r>
      <w:r w:rsidR="00691F9C">
        <w:rPr>
          <w:rFonts w:ascii="Times New Roman" w:hAnsi="Times New Roman"/>
          <w:szCs w:val="24"/>
        </w:rPr>
        <w:t>19</w:t>
      </w:r>
      <w:r w:rsidR="006F6714">
        <w:rPr>
          <w:rFonts w:ascii="Times New Roman" w:hAnsi="Times New Roman"/>
          <w:szCs w:val="24"/>
        </w:rPr>
        <w:t>5</w:t>
      </w:r>
      <w:r w:rsidR="00691F9C">
        <w:rPr>
          <w:rFonts w:ascii="Times New Roman" w:hAnsi="Times New Roman"/>
          <w:szCs w:val="24"/>
        </w:rPr>
        <w:t>,298</w:t>
      </w:r>
      <w:r w:rsidR="00F52788" w:rsidRPr="00FE7EB8">
        <w:rPr>
          <w:rFonts w:ascii="Times New Roman" w:hAnsi="Times New Roman"/>
          <w:szCs w:val="24"/>
        </w:rPr>
        <w:t xml:space="preserve"> </w:t>
      </w:r>
      <w:r w:rsidR="00FE7EB8" w:rsidRPr="00FE7EB8">
        <w:rPr>
          <w:rFonts w:ascii="Times New Roman" w:hAnsi="Times New Roman"/>
          <w:szCs w:val="24"/>
        </w:rPr>
        <w:t>to fund the budgets for the following accounts, or act anything thereon.</w:t>
      </w:r>
    </w:p>
    <w:p w:rsidR="00A924FB" w:rsidRDefault="00A924FB" w:rsidP="002D4E54">
      <w:pPr>
        <w:ind w:left="1440" w:hanging="1440"/>
        <w:rPr>
          <w:sz w:val="22"/>
          <w:szCs w:val="22"/>
        </w:rPr>
      </w:pPr>
    </w:p>
    <w:p w:rsidR="00A924FB" w:rsidRDefault="006118E2" w:rsidP="006118E2">
      <w:pPr>
        <w:ind w:left="1440"/>
        <w:rPr>
          <w:b/>
          <w:szCs w:val="24"/>
        </w:rPr>
      </w:pPr>
      <w:r w:rsidRPr="006118E2">
        <w:rPr>
          <w:b/>
          <w:szCs w:val="24"/>
        </w:rPr>
        <w:t>Moved to</w:t>
      </w:r>
      <w:r>
        <w:rPr>
          <w:b/>
          <w:szCs w:val="24"/>
        </w:rPr>
        <w:t xml:space="preserve"> raise and appropriate the sum of $2,195,300 to fund the budgets for the following accounts:</w:t>
      </w:r>
      <w:r w:rsidR="00C01678">
        <w:rPr>
          <w:b/>
          <w:szCs w:val="24"/>
        </w:rPr>
        <w:t xml:space="preserve">  Seconded.  Passed Unanimously.</w:t>
      </w:r>
    </w:p>
    <w:p w:rsidR="006118E2" w:rsidRDefault="006118E2" w:rsidP="006118E2">
      <w:pPr>
        <w:ind w:left="1440"/>
        <w:rPr>
          <w:b/>
          <w:szCs w:val="24"/>
        </w:rPr>
      </w:pPr>
    </w:p>
    <w:p w:rsidR="006118E2" w:rsidRDefault="006118E2" w:rsidP="006118E2">
      <w:pPr>
        <w:ind w:left="1440"/>
        <w:rPr>
          <w:i/>
          <w:sz w:val="20"/>
        </w:rPr>
      </w:pPr>
    </w:p>
    <w:tbl>
      <w:tblPr>
        <w:tblW w:w="10995" w:type="dxa"/>
        <w:tblInd w:w="93" w:type="dxa"/>
        <w:tblLayout w:type="fixed"/>
        <w:tblLook w:val="04A0" w:firstRow="1" w:lastRow="0" w:firstColumn="1" w:lastColumn="0" w:noHBand="0" w:noVBand="1"/>
      </w:tblPr>
      <w:tblGrid>
        <w:gridCol w:w="560"/>
        <w:gridCol w:w="3980"/>
        <w:gridCol w:w="1055"/>
        <w:gridCol w:w="1170"/>
        <w:gridCol w:w="1080"/>
        <w:gridCol w:w="1170"/>
        <w:gridCol w:w="990"/>
        <w:gridCol w:w="990"/>
      </w:tblGrid>
      <w:tr w:rsidR="00876389" w:rsidRPr="005D4531" w:rsidTr="00876389">
        <w:trPr>
          <w:trHeight w:val="280"/>
        </w:trPr>
        <w:tc>
          <w:tcPr>
            <w:tcW w:w="560"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color w:val="000000"/>
                <w:sz w:val="22"/>
                <w:szCs w:val="22"/>
              </w:rPr>
            </w:pPr>
          </w:p>
        </w:tc>
        <w:tc>
          <w:tcPr>
            <w:tcW w:w="3980"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color w:val="000000"/>
                <w:sz w:val="22"/>
                <w:szCs w:val="22"/>
              </w:rPr>
            </w:pPr>
          </w:p>
        </w:tc>
        <w:tc>
          <w:tcPr>
            <w:tcW w:w="1055"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b/>
                <w:bCs/>
                <w:color w:val="000000"/>
                <w:sz w:val="22"/>
                <w:szCs w:val="22"/>
              </w:rPr>
            </w:pPr>
            <w:r w:rsidRPr="005D4531">
              <w:rPr>
                <w:rFonts w:ascii="Calibri" w:hAnsi="Calibri"/>
                <w:b/>
                <w:bCs/>
                <w:color w:val="000000"/>
                <w:sz w:val="22"/>
                <w:szCs w:val="22"/>
              </w:rPr>
              <w:t xml:space="preserve"> FY 2018 </w:t>
            </w:r>
          </w:p>
        </w:tc>
        <w:tc>
          <w:tcPr>
            <w:tcW w:w="1170"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b/>
                <w:bCs/>
                <w:color w:val="000000"/>
                <w:sz w:val="22"/>
                <w:szCs w:val="22"/>
              </w:rPr>
            </w:pPr>
            <w:r w:rsidRPr="005D4531">
              <w:rPr>
                <w:rFonts w:ascii="Calibri" w:hAnsi="Calibri"/>
                <w:b/>
                <w:bCs/>
                <w:color w:val="000000"/>
                <w:sz w:val="22"/>
                <w:szCs w:val="22"/>
              </w:rPr>
              <w:t xml:space="preserve"> FY 2019 </w:t>
            </w:r>
          </w:p>
        </w:tc>
        <w:tc>
          <w:tcPr>
            <w:tcW w:w="1080"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b/>
                <w:bCs/>
                <w:color w:val="000000"/>
                <w:sz w:val="22"/>
                <w:szCs w:val="22"/>
              </w:rPr>
            </w:pPr>
            <w:r w:rsidRPr="005D4531">
              <w:rPr>
                <w:rFonts w:ascii="Calibri" w:hAnsi="Calibri"/>
                <w:b/>
                <w:bCs/>
                <w:color w:val="000000"/>
                <w:sz w:val="22"/>
                <w:szCs w:val="22"/>
              </w:rPr>
              <w:t xml:space="preserve"> FY 2019 </w:t>
            </w:r>
          </w:p>
        </w:tc>
        <w:tc>
          <w:tcPr>
            <w:tcW w:w="1170"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b/>
                <w:bCs/>
                <w:color w:val="000000"/>
                <w:sz w:val="22"/>
                <w:szCs w:val="22"/>
              </w:rPr>
            </w:pPr>
            <w:r w:rsidRPr="005D4531">
              <w:rPr>
                <w:rFonts w:ascii="Calibri" w:hAnsi="Calibri"/>
                <w:b/>
                <w:bCs/>
                <w:color w:val="000000"/>
                <w:sz w:val="22"/>
                <w:szCs w:val="22"/>
              </w:rPr>
              <w:t xml:space="preserve"> FY 2019 </w:t>
            </w:r>
          </w:p>
        </w:tc>
        <w:tc>
          <w:tcPr>
            <w:tcW w:w="990"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b/>
                <w:bCs/>
                <w:color w:val="000000"/>
                <w:sz w:val="22"/>
                <w:szCs w:val="22"/>
              </w:rPr>
            </w:pPr>
            <w:r w:rsidRPr="005D4531">
              <w:rPr>
                <w:rFonts w:ascii="Calibri" w:hAnsi="Calibri"/>
                <w:b/>
                <w:bCs/>
                <w:color w:val="000000"/>
                <w:sz w:val="22"/>
                <w:szCs w:val="22"/>
              </w:rPr>
              <w:t xml:space="preserve"> Final  </w:t>
            </w:r>
          </w:p>
        </w:tc>
        <w:tc>
          <w:tcPr>
            <w:tcW w:w="990"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color w:val="000000"/>
                <w:sz w:val="22"/>
                <w:szCs w:val="22"/>
              </w:rPr>
            </w:pPr>
            <w:r>
              <w:rPr>
                <w:rFonts w:ascii="Calibri" w:hAnsi="Calibri"/>
                <w:color w:val="000000"/>
                <w:sz w:val="22"/>
                <w:szCs w:val="22"/>
              </w:rPr>
              <w:t xml:space="preserve"> % Incr.</w:t>
            </w:r>
            <w:r w:rsidRPr="005D4531">
              <w:rPr>
                <w:rFonts w:ascii="Calibri" w:hAnsi="Calibri"/>
                <w:color w:val="000000"/>
                <w:sz w:val="22"/>
                <w:szCs w:val="22"/>
              </w:rPr>
              <w:t xml:space="preserve"> </w:t>
            </w:r>
          </w:p>
        </w:tc>
      </w:tr>
      <w:tr w:rsidR="00876389" w:rsidRPr="005D4531" w:rsidTr="00876389">
        <w:trPr>
          <w:trHeight w:val="280"/>
        </w:trPr>
        <w:tc>
          <w:tcPr>
            <w:tcW w:w="560"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b/>
                <w:bCs/>
                <w:color w:val="000000"/>
                <w:sz w:val="22"/>
                <w:szCs w:val="22"/>
              </w:rPr>
            </w:pPr>
          </w:p>
        </w:tc>
        <w:tc>
          <w:tcPr>
            <w:tcW w:w="3980"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b/>
                <w:bCs/>
                <w:color w:val="000000"/>
                <w:sz w:val="22"/>
                <w:szCs w:val="22"/>
              </w:rPr>
            </w:pPr>
            <w:r w:rsidRPr="005D4531">
              <w:rPr>
                <w:rFonts w:ascii="Calibri" w:hAnsi="Calibri"/>
                <w:b/>
                <w:bCs/>
                <w:color w:val="000000"/>
                <w:sz w:val="22"/>
                <w:szCs w:val="22"/>
              </w:rPr>
              <w:t>ACCOUNT NAME</w:t>
            </w:r>
          </w:p>
        </w:tc>
        <w:tc>
          <w:tcPr>
            <w:tcW w:w="1055"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b/>
                <w:bCs/>
                <w:color w:val="000000"/>
                <w:sz w:val="22"/>
                <w:szCs w:val="22"/>
              </w:rPr>
            </w:pPr>
            <w:r w:rsidRPr="005D4531">
              <w:rPr>
                <w:rFonts w:ascii="Calibri" w:hAnsi="Calibri"/>
                <w:b/>
                <w:bCs/>
                <w:color w:val="000000"/>
                <w:sz w:val="22"/>
                <w:szCs w:val="22"/>
              </w:rPr>
              <w:t xml:space="preserve"> Orig Budget </w:t>
            </w:r>
          </w:p>
        </w:tc>
        <w:tc>
          <w:tcPr>
            <w:tcW w:w="1170"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b/>
                <w:bCs/>
                <w:color w:val="000000"/>
                <w:sz w:val="22"/>
                <w:szCs w:val="22"/>
              </w:rPr>
            </w:pPr>
            <w:r w:rsidRPr="005D4531">
              <w:rPr>
                <w:rFonts w:ascii="Calibri" w:hAnsi="Calibri"/>
                <w:b/>
                <w:bCs/>
                <w:color w:val="000000"/>
                <w:sz w:val="22"/>
                <w:szCs w:val="22"/>
              </w:rPr>
              <w:t xml:space="preserve"> Dept Request </w:t>
            </w:r>
          </w:p>
        </w:tc>
        <w:tc>
          <w:tcPr>
            <w:tcW w:w="1080"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b/>
                <w:bCs/>
                <w:color w:val="000000"/>
                <w:sz w:val="22"/>
                <w:szCs w:val="22"/>
              </w:rPr>
            </w:pPr>
            <w:r w:rsidRPr="005D4531">
              <w:rPr>
                <w:rFonts w:ascii="Calibri" w:hAnsi="Calibri"/>
                <w:b/>
                <w:bCs/>
                <w:color w:val="000000"/>
                <w:sz w:val="22"/>
                <w:szCs w:val="22"/>
              </w:rPr>
              <w:t xml:space="preserve"> Select</w:t>
            </w:r>
            <w:r>
              <w:rPr>
                <w:rFonts w:ascii="Calibri" w:hAnsi="Calibri"/>
                <w:b/>
                <w:bCs/>
                <w:color w:val="000000"/>
                <w:sz w:val="22"/>
                <w:szCs w:val="22"/>
              </w:rPr>
              <w:t xml:space="preserve"> B</w:t>
            </w:r>
            <w:r w:rsidRPr="005D4531">
              <w:rPr>
                <w:rFonts w:ascii="Calibri" w:hAnsi="Calibri"/>
                <w:b/>
                <w:bCs/>
                <w:color w:val="000000"/>
                <w:sz w:val="22"/>
                <w:szCs w:val="22"/>
              </w:rPr>
              <w:t xml:space="preserve">oard </w:t>
            </w:r>
          </w:p>
        </w:tc>
        <w:tc>
          <w:tcPr>
            <w:tcW w:w="1170"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b/>
                <w:bCs/>
                <w:color w:val="000000"/>
                <w:sz w:val="22"/>
                <w:szCs w:val="22"/>
              </w:rPr>
            </w:pPr>
            <w:r w:rsidRPr="005D4531">
              <w:rPr>
                <w:rFonts w:ascii="Calibri" w:hAnsi="Calibri"/>
                <w:b/>
                <w:bCs/>
                <w:color w:val="000000"/>
                <w:sz w:val="22"/>
                <w:szCs w:val="22"/>
              </w:rPr>
              <w:t xml:space="preserve"> Fin</w:t>
            </w:r>
            <w:r>
              <w:rPr>
                <w:rFonts w:ascii="Calibri" w:hAnsi="Calibri"/>
                <w:b/>
                <w:bCs/>
                <w:color w:val="000000"/>
                <w:sz w:val="22"/>
                <w:szCs w:val="22"/>
              </w:rPr>
              <w:t xml:space="preserve"> </w:t>
            </w:r>
            <w:r w:rsidRPr="005D4531">
              <w:rPr>
                <w:rFonts w:ascii="Calibri" w:hAnsi="Calibri"/>
                <w:b/>
                <w:bCs/>
                <w:color w:val="000000"/>
                <w:sz w:val="22"/>
                <w:szCs w:val="22"/>
              </w:rPr>
              <w:t xml:space="preserve">Comm </w:t>
            </w:r>
          </w:p>
        </w:tc>
        <w:tc>
          <w:tcPr>
            <w:tcW w:w="990"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b/>
                <w:bCs/>
                <w:color w:val="000000"/>
                <w:sz w:val="22"/>
                <w:szCs w:val="22"/>
              </w:rPr>
            </w:pPr>
            <w:r w:rsidRPr="005D4531">
              <w:rPr>
                <w:rFonts w:ascii="Calibri" w:hAnsi="Calibri"/>
                <w:b/>
                <w:bCs/>
                <w:color w:val="000000"/>
                <w:sz w:val="22"/>
                <w:szCs w:val="22"/>
              </w:rPr>
              <w:t xml:space="preserve"> ATM </w:t>
            </w:r>
          </w:p>
        </w:tc>
        <w:tc>
          <w:tcPr>
            <w:tcW w:w="990" w:type="dxa"/>
            <w:tcBorders>
              <w:top w:val="nil"/>
              <w:left w:val="nil"/>
              <w:bottom w:val="nil"/>
              <w:right w:val="nil"/>
            </w:tcBorders>
            <w:shd w:val="clear" w:color="auto" w:fill="auto"/>
            <w:noWrap/>
            <w:vAlign w:val="bottom"/>
            <w:hideMark/>
          </w:tcPr>
          <w:p w:rsidR="00876389" w:rsidRPr="005D4531" w:rsidRDefault="00876389" w:rsidP="00876389">
            <w:pPr>
              <w:jc w:val="center"/>
              <w:rPr>
                <w:rFonts w:ascii="Calibri" w:hAnsi="Calibri"/>
                <w:b/>
                <w:bCs/>
                <w:color w:val="000000"/>
                <w:sz w:val="22"/>
                <w:szCs w:val="22"/>
              </w:rPr>
            </w:pPr>
            <w:r w:rsidRPr="005D4531">
              <w:rPr>
                <w:rFonts w:ascii="Calibri" w:hAnsi="Calibri"/>
                <w:b/>
                <w:bCs/>
                <w:color w:val="000000"/>
                <w:sz w:val="22"/>
                <w:szCs w:val="22"/>
              </w:rPr>
              <w:t xml:space="preserve"> SB </w:t>
            </w:r>
          </w:p>
        </w:tc>
      </w:tr>
      <w:tr w:rsidR="00876389" w:rsidRPr="005D4531" w:rsidTr="00876389">
        <w:trPr>
          <w:trHeight w:val="280"/>
        </w:trPr>
        <w:tc>
          <w:tcPr>
            <w:tcW w:w="560" w:type="dxa"/>
            <w:tcBorders>
              <w:top w:val="nil"/>
              <w:left w:val="nil"/>
              <w:bottom w:val="nil"/>
              <w:right w:val="nil"/>
            </w:tcBorders>
            <w:shd w:val="clear" w:color="auto" w:fill="auto"/>
            <w:noWrap/>
            <w:vAlign w:val="bottom"/>
            <w:hideMark/>
          </w:tcPr>
          <w:p w:rsidR="00876389" w:rsidRPr="005D4531" w:rsidRDefault="00876389" w:rsidP="00876389">
            <w:pPr>
              <w:rPr>
                <w:rFonts w:ascii="Calibri" w:hAnsi="Calibri"/>
                <w:b/>
                <w:bCs/>
                <w:color w:val="000000"/>
                <w:sz w:val="22"/>
                <w:szCs w:val="22"/>
              </w:rPr>
            </w:pPr>
          </w:p>
        </w:tc>
        <w:tc>
          <w:tcPr>
            <w:tcW w:w="3980" w:type="dxa"/>
            <w:tcBorders>
              <w:top w:val="nil"/>
              <w:left w:val="nil"/>
              <w:bottom w:val="nil"/>
              <w:right w:val="nil"/>
            </w:tcBorders>
            <w:shd w:val="clear" w:color="auto" w:fill="auto"/>
            <w:noWrap/>
            <w:vAlign w:val="bottom"/>
            <w:hideMark/>
          </w:tcPr>
          <w:p w:rsidR="00876389" w:rsidRPr="005D4531" w:rsidRDefault="00876389" w:rsidP="00876389">
            <w:pPr>
              <w:rPr>
                <w:rFonts w:ascii="Calibri" w:hAnsi="Calibri"/>
                <w:b/>
                <w:bCs/>
                <w:color w:val="000000"/>
                <w:sz w:val="22"/>
                <w:szCs w:val="22"/>
              </w:rPr>
            </w:pPr>
            <w:r w:rsidRPr="005D4531">
              <w:rPr>
                <w:rFonts w:ascii="Calibri" w:hAnsi="Calibri"/>
                <w:b/>
                <w:bCs/>
                <w:color w:val="000000"/>
                <w:sz w:val="22"/>
                <w:szCs w:val="22"/>
              </w:rPr>
              <w:t>GENERAL GOVERNMENT</w:t>
            </w:r>
          </w:p>
        </w:tc>
        <w:tc>
          <w:tcPr>
            <w:tcW w:w="1055" w:type="dxa"/>
            <w:tcBorders>
              <w:top w:val="nil"/>
              <w:left w:val="nil"/>
              <w:bottom w:val="nil"/>
              <w:right w:val="nil"/>
            </w:tcBorders>
            <w:shd w:val="clear" w:color="auto" w:fill="auto"/>
            <w:noWrap/>
            <w:vAlign w:val="bottom"/>
            <w:hideMark/>
          </w:tcPr>
          <w:p w:rsidR="00876389" w:rsidRPr="005D4531" w:rsidRDefault="00876389" w:rsidP="00876389">
            <w:pPr>
              <w:rPr>
                <w:rFonts w:ascii="Calibri" w:hAnsi="Calibri"/>
                <w:sz w:val="22"/>
                <w:szCs w:val="22"/>
              </w:rPr>
            </w:pPr>
          </w:p>
        </w:tc>
        <w:tc>
          <w:tcPr>
            <w:tcW w:w="1170" w:type="dxa"/>
            <w:tcBorders>
              <w:top w:val="nil"/>
              <w:left w:val="nil"/>
              <w:bottom w:val="nil"/>
              <w:right w:val="nil"/>
            </w:tcBorders>
            <w:shd w:val="clear" w:color="auto" w:fill="auto"/>
            <w:noWrap/>
            <w:vAlign w:val="bottom"/>
            <w:hideMark/>
          </w:tcPr>
          <w:p w:rsidR="00876389" w:rsidRPr="005D4531" w:rsidRDefault="00876389" w:rsidP="00876389">
            <w:pPr>
              <w:rPr>
                <w:rFonts w:ascii="Calibri" w:hAnsi="Calibri"/>
                <w:sz w:val="22"/>
                <w:szCs w:val="22"/>
              </w:rPr>
            </w:pPr>
          </w:p>
        </w:tc>
        <w:tc>
          <w:tcPr>
            <w:tcW w:w="1080" w:type="dxa"/>
            <w:tcBorders>
              <w:top w:val="nil"/>
              <w:left w:val="nil"/>
              <w:bottom w:val="nil"/>
              <w:right w:val="nil"/>
            </w:tcBorders>
            <w:shd w:val="clear" w:color="auto" w:fill="auto"/>
            <w:noWrap/>
            <w:vAlign w:val="bottom"/>
            <w:hideMark/>
          </w:tcPr>
          <w:p w:rsidR="00876389" w:rsidRPr="005D4531" w:rsidRDefault="00876389" w:rsidP="00876389">
            <w:pPr>
              <w:rPr>
                <w:rFonts w:ascii="Calibri" w:hAnsi="Calibri"/>
                <w:sz w:val="22"/>
                <w:szCs w:val="22"/>
              </w:rPr>
            </w:pPr>
          </w:p>
        </w:tc>
        <w:tc>
          <w:tcPr>
            <w:tcW w:w="1170" w:type="dxa"/>
            <w:tcBorders>
              <w:top w:val="nil"/>
              <w:left w:val="nil"/>
              <w:bottom w:val="nil"/>
              <w:right w:val="nil"/>
            </w:tcBorders>
            <w:shd w:val="clear" w:color="auto" w:fill="auto"/>
            <w:noWrap/>
            <w:vAlign w:val="bottom"/>
            <w:hideMark/>
          </w:tcPr>
          <w:p w:rsidR="00876389" w:rsidRPr="005D4531" w:rsidRDefault="00876389" w:rsidP="00876389">
            <w:pPr>
              <w:rPr>
                <w:rFonts w:ascii="Calibri" w:hAnsi="Calibri"/>
                <w:b/>
                <w:bCs/>
                <w:color w:val="000000"/>
                <w:sz w:val="22"/>
                <w:szCs w:val="22"/>
              </w:rPr>
            </w:pPr>
          </w:p>
        </w:tc>
        <w:tc>
          <w:tcPr>
            <w:tcW w:w="990" w:type="dxa"/>
            <w:tcBorders>
              <w:top w:val="nil"/>
              <w:left w:val="nil"/>
              <w:bottom w:val="nil"/>
              <w:right w:val="nil"/>
            </w:tcBorders>
            <w:shd w:val="clear" w:color="auto" w:fill="auto"/>
            <w:noWrap/>
            <w:vAlign w:val="bottom"/>
            <w:hideMark/>
          </w:tcPr>
          <w:p w:rsidR="00876389" w:rsidRPr="005D4531" w:rsidRDefault="00876389" w:rsidP="00876389">
            <w:pPr>
              <w:rPr>
                <w:rFonts w:ascii="Calibri" w:hAnsi="Calibri"/>
                <w:b/>
                <w:bCs/>
                <w:color w:val="000000"/>
                <w:sz w:val="22"/>
                <w:szCs w:val="22"/>
              </w:rPr>
            </w:pPr>
          </w:p>
        </w:tc>
        <w:tc>
          <w:tcPr>
            <w:tcW w:w="990" w:type="dxa"/>
            <w:tcBorders>
              <w:top w:val="nil"/>
              <w:left w:val="nil"/>
              <w:bottom w:val="nil"/>
              <w:right w:val="nil"/>
            </w:tcBorders>
            <w:shd w:val="clear" w:color="auto" w:fill="auto"/>
            <w:noWrap/>
            <w:vAlign w:val="bottom"/>
            <w:hideMark/>
          </w:tcPr>
          <w:p w:rsidR="00876389" w:rsidRPr="005D4531" w:rsidRDefault="00876389" w:rsidP="00876389">
            <w:pPr>
              <w:rPr>
                <w:rFonts w:ascii="Calibri" w:hAnsi="Calibri"/>
                <w:b/>
                <w:bCs/>
                <w:color w:val="000000"/>
                <w:sz w:val="22"/>
                <w:szCs w:val="22"/>
              </w:rPr>
            </w:pPr>
          </w:p>
        </w:tc>
      </w:tr>
      <w:tr w:rsidR="00876389" w:rsidRPr="005D4531" w:rsidTr="00876389">
        <w:trPr>
          <w:trHeight w:val="2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Moderators Salary</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100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100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r w:rsidR="000710B1">
              <w:rPr>
                <w:rFonts w:ascii="Calibri" w:hAnsi="Calibri"/>
                <w:color w:val="000000"/>
                <w:sz w:val="22"/>
                <w:szCs w:val="22"/>
              </w:rPr>
              <w:t>100</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Select Board Chair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3,677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3,769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3,769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3,769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r w:rsidR="000710B1">
              <w:rPr>
                <w:rFonts w:ascii="Calibri" w:hAnsi="Calibri"/>
                <w:color w:val="000000"/>
                <w:sz w:val="22"/>
                <w:szCs w:val="22"/>
              </w:rPr>
              <w:t>3</w:t>
            </w:r>
            <w:r w:rsidR="00B20FBE">
              <w:rPr>
                <w:rFonts w:ascii="Calibri" w:hAnsi="Calibri"/>
                <w:color w:val="000000"/>
                <w:sz w:val="22"/>
                <w:szCs w:val="22"/>
              </w:rPr>
              <w:t>,</w:t>
            </w:r>
            <w:r w:rsidR="000710B1">
              <w:rPr>
                <w:rFonts w:ascii="Calibri" w:hAnsi="Calibri"/>
                <w:color w:val="000000"/>
                <w:sz w:val="22"/>
                <w:szCs w:val="22"/>
              </w:rPr>
              <w:t>769</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3</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Select Board Member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2,559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2,623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2,623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2,623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r w:rsidR="000710B1">
              <w:rPr>
                <w:rFonts w:ascii="Calibri" w:hAnsi="Calibri"/>
                <w:color w:val="000000"/>
                <w:sz w:val="22"/>
                <w:szCs w:val="22"/>
              </w:rPr>
              <w:t>2</w:t>
            </w:r>
            <w:r w:rsidR="00B20FBE">
              <w:rPr>
                <w:rFonts w:ascii="Calibri" w:hAnsi="Calibri"/>
                <w:color w:val="000000"/>
                <w:sz w:val="22"/>
                <w:szCs w:val="22"/>
              </w:rPr>
              <w:t>,</w:t>
            </w:r>
            <w:r w:rsidR="000710B1">
              <w:rPr>
                <w:rFonts w:ascii="Calibri" w:hAnsi="Calibri"/>
                <w:color w:val="000000"/>
                <w:sz w:val="22"/>
                <w:szCs w:val="22"/>
              </w:rPr>
              <w:t>623</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4</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Select Board Clerk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2,942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3,016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3,016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3,016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3</w:t>
            </w:r>
            <w:r w:rsidR="00B20FBE">
              <w:rPr>
                <w:rFonts w:ascii="Calibri" w:hAnsi="Calibri"/>
                <w:color w:val="000000"/>
                <w:sz w:val="22"/>
                <w:szCs w:val="22"/>
              </w:rPr>
              <w:t>,</w:t>
            </w:r>
            <w:r>
              <w:rPr>
                <w:rFonts w:ascii="Calibri" w:hAnsi="Calibri"/>
                <w:color w:val="000000"/>
                <w:sz w:val="22"/>
                <w:szCs w:val="22"/>
              </w:rPr>
              <w:t>016</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5</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Select Board Secretary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2,940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3,014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3,014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3,014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3</w:t>
            </w:r>
            <w:r w:rsidR="00B20FBE">
              <w:rPr>
                <w:rFonts w:ascii="Calibri" w:hAnsi="Calibri"/>
                <w:color w:val="000000"/>
                <w:sz w:val="22"/>
                <w:szCs w:val="22"/>
              </w:rPr>
              <w:t>,</w:t>
            </w:r>
            <w:r>
              <w:rPr>
                <w:rFonts w:ascii="Calibri" w:hAnsi="Calibri"/>
                <w:color w:val="000000"/>
                <w:sz w:val="22"/>
                <w:szCs w:val="22"/>
              </w:rPr>
              <w:t>014</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Select Board Misc.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w:t>
            </w:r>
            <w:r w:rsidR="00B20FBE">
              <w:rPr>
                <w:rFonts w:ascii="Calibri" w:hAnsi="Calibri"/>
                <w:color w:val="000000"/>
                <w:sz w:val="22"/>
                <w:szCs w:val="22"/>
              </w:rPr>
              <w:t>,</w:t>
            </w: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7</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xml:space="preserve">Select Board </w:t>
            </w:r>
            <w:smartTag w:uri="urn:schemas-microsoft-com:office:smarttags" w:element="PersonName">
              <w:smartTag w:uri="urn:schemas:contacts" w:element="GivenName">
                <w:r w:rsidRPr="005D4531">
                  <w:rPr>
                    <w:rFonts w:ascii="Calibri" w:hAnsi="Calibri"/>
                    <w:color w:val="000000"/>
                    <w:sz w:val="22"/>
                    <w:szCs w:val="22"/>
                  </w:rPr>
                  <w:t>Grant</w:t>
                </w:r>
              </w:smartTag>
              <w:r w:rsidRPr="005D4531">
                <w:rPr>
                  <w:rFonts w:ascii="Calibri" w:hAnsi="Calibri"/>
                  <w:color w:val="000000"/>
                  <w:sz w:val="22"/>
                  <w:szCs w:val="22"/>
                </w:rPr>
                <w:t xml:space="preserve"> </w:t>
              </w:r>
              <w:smartTag w:uri="urn:schemas:contacts" w:element="Sn">
                <w:r w:rsidRPr="005D4531">
                  <w:rPr>
                    <w:rFonts w:ascii="Calibri" w:hAnsi="Calibri"/>
                    <w:color w:val="000000"/>
                    <w:sz w:val="22"/>
                    <w:szCs w:val="22"/>
                  </w:rPr>
                  <w:t>Writing</w:t>
                </w:r>
              </w:smartTag>
            </w:smartTag>
            <w:r w:rsidRPr="005D4531">
              <w:rPr>
                <w:rFonts w:ascii="Calibri" w:hAnsi="Calibri"/>
                <w:color w:val="000000"/>
                <w:sz w:val="22"/>
                <w:szCs w:val="22"/>
              </w:rPr>
              <w:t xml:space="preserve">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2,400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2,400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2,400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2,400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w:t>
            </w:r>
            <w:r w:rsidR="00B20FBE">
              <w:rPr>
                <w:rFonts w:ascii="Calibri" w:hAnsi="Calibri"/>
                <w:color w:val="000000"/>
                <w:sz w:val="22"/>
                <w:szCs w:val="22"/>
              </w:rPr>
              <w:t>,</w:t>
            </w:r>
            <w:r>
              <w:rPr>
                <w:rFonts w:ascii="Calibri" w:hAnsi="Calibri"/>
                <w:color w:val="000000"/>
                <w:sz w:val="22"/>
                <w:szCs w:val="22"/>
              </w:rPr>
              <w:t>400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lastRenderedPageBreak/>
              <w:t>8</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Admin Asst Wages</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16,469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17,215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22,500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22,500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22</w:t>
            </w:r>
            <w:r w:rsidR="00B20FBE">
              <w:rPr>
                <w:rFonts w:ascii="Calibri" w:hAnsi="Calibri"/>
                <w:color w:val="000000"/>
                <w:sz w:val="22"/>
                <w:szCs w:val="22"/>
              </w:rPr>
              <w:t>,</w:t>
            </w: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36.62%</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9</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Admin Asst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1,800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1,800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1,800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1,800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w:t>
            </w:r>
            <w:r w:rsidR="00B20FBE">
              <w:rPr>
                <w:rFonts w:ascii="Calibri" w:hAnsi="Calibri"/>
                <w:color w:val="000000"/>
                <w:sz w:val="22"/>
                <w:szCs w:val="22"/>
              </w:rPr>
              <w:t>,</w:t>
            </w:r>
            <w:r>
              <w:rPr>
                <w:rFonts w:ascii="Calibri" w:hAnsi="Calibri"/>
                <w:color w:val="000000"/>
                <w:sz w:val="22"/>
                <w:szCs w:val="22"/>
              </w:rPr>
              <w:t>800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10</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Town Accountant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18,000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18,500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18,500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18,500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18</w:t>
            </w:r>
            <w:r w:rsidR="00B20FBE">
              <w:rPr>
                <w:rFonts w:ascii="Calibri" w:hAnsi="Calibri"/>
                <w:color w:val="000000"/>
                <w:sz w:val="22"/>
                <w:szCs w:val="22"/>
              </w:rPr>
              <w:t>,</w:t>
            </w: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2.78%</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11</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smartTag w:uri="urn:schemas-microsoft-com:office:smarttags" w:element="place">
              <w:smartTag w:uri="urn:schemas-microsoft-com:office:smarttags" w:element="PlaceName">
                <w:r>
                  <w:rPr>
                    <w:rFonts w:ascii="Calibri" w:hAnsi="Calibri"/>
                    <w:color w:val="000000"/>
                    <w:sz w:val="22"/>
                    <w:szCs w:val="22"/>
                  </w:rPr>
                  <w:t>Certification</w:t>
                </w:r>
              </w:smartTag>
              <w:r>
                <w:rPr>
                  <w:rFonts w:ascii="Calibri" w:hAnsi="Calibri"/>
                  <w:color w:val="000000"/>
                  <w:sz w:val="22"/>
                  <w:szCs w:val="22"/>
                </w:rPr>
                <w:t xml:space="preserve"> </w:t>
              </w:r>
              <w:smartTag w:uri="urn:schemas-microsoft-com:office:smarttags" w:element="PlaceType">
                <w:r>
                  <w:rPr>
                    <w:rFonts w:ascii="Calibri" w:hAnsi="Calibri"/>
                    <w:color w:val="000000"/>
                    <w:sz w:val="22"/>
                    <w:szCs w:val="22"/>
                  </w:rPr>
                  <w:t>Town</w:t>
                </w:r>
              </w:smartTag>
            </w:smartTag>
            <w:r>
              <w:rPr>
                <w:rFonts w:ascii="Calibri" w:hAnsi="Calibri"/>
                <w:color w:val="000000"/>
                <w:sz w:val="22"/>
                <w:szCs w:val="22"/>
              </w:rPr>
              <w:t xml:space="preserve"> Acc</w:t>
            </w:r>
            <w:r w:rsidRPr="005D4531">
              <w:rPr>
                <w:rFonts w:ascii="Calibri" w:hAnsi="Calibri"/>
                <w:color w:val="000000"/>
                <w:sz w:val="22"/>
                <w:szCs w:val="22"/>
              </w:rPr>
              <w:t>ountant</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12</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Town Accountant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3,290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3,290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3,290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3</w:t>
            </w:r>
            <w:r w:rsidR="00B20FBE">
              <w:rPr>
                <w:rFonts w:ascii="Calibri" w:hAnsi="Calibri"/>
                <w:color w:val="000000"/>
                <w:sz w:val="22"/>
                <w:szCs w:val="22"/>
              </w:rPr>
              <w:t>,</w:t>
            </w:r>
            <w:r>
              <w:rPr>
                <w:rFonts w:ascii="Calibri" w:hAnsi="Calibri"/>
                <w:color w:val="000000"/>
                <w:sz w:val="22"/>
                <w:szCs w:val="22"/>
              </w:rPr>
              <w:t>290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13</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Audit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14</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Board of Assessors Chair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2,563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2,627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2,627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2,627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r w:rsidR="000710B1">
              <w:rPr>
                <w:rFonts w:ascii="Calibri" w:hAnsi="Calibri"/>
                <w:color w:val="000000"/>
                <w:sz w:val="22"/>
                <w:szCs w:val="22"/>
              </w:rPr>
              <w:t>2</w:t>
            </w:r>
            <w:r w:rsidR="00B20FBE">
              <w:rPr>
                <w:rFonts w:ascii="Calibri" w:hAnsi="Calibri"/>
                <w:color w:val="000000"/>
                <w:sz w:val="22"/>
                <w:szCs w:val="22"/>
              </w:rPr>
              <w:t>,</w:t>
            </w:r>
            <w:r w:rsidR="000710B1">
              <w:rPr>
                <w:rFonts w:ascii="Calibri" w:hAnsi="Calibri"/>
                <w:color w:val="000000"/>
                <w:sz w:val="22"/>
                <w:szCs w:val="22"/>
              </w:rPr>
              <w:t>627</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15</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Board of Assessors Member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1,584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1,622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1,622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1,622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w:t>
            </w:r>
            <w:r w:rsidR="00B20FBE">
              <w:rPr>
                <w:rFonts w:ascii="Calibri" w:hAnsi="Calibri"/>
                <w:color w:val="000000"/>
                <w:sz w:val="22"/>
                <w:szCs w:val="22"/>
              </w:rPr>
              <w:t>,</w:t>
            </w:r>
            <w:r>
              <w:rPr>
                <w:rFonts w:ascii="Calibri" w:hAnsi="Calibri"/>
                <w:color w:val="000000"/>
                <w:sz w:val="22"/>
                <w:szCs w:val="22"/>
              </w:rPr>
              <w:t>622</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2.40%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16</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Board of Assessors Member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1,584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1,622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1,622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1,622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w:t>
            </w:r>
            <w:r w:rsidR="00B20FBE">
              <w:rPr>
                <w:rFonts w:ascii="Calibri" w:hAnsi="Calibri"/>
                <w:color w:val="000000"/>
                <w:sz w:val="22"/>
                <w:szCs w:val="22"/>
              </w:rPr>
              <w:t>,</w:t>
            </w:r>
            <w:r>
              <w:rPr>
                <w:rFonts w:ascii="Calibri" w:hAnsi="Calibri"/>
                <w:color w:val="000000"/>
                <w:sz w:val="22"/>
                <w:szCs w:val="22"/>
              </w:rPr>
              <w:t>622</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2.40%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17</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Assessors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6,674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6,500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6,500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6,500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6</w:t>
            </w:r>
            <w:r w:rsidR="00B20FBE">
              <w:rPr>
                <w:rFonts w:ascii="Calibri" w:hAnsi="Calibri"/>
                <w:color w:val="000000"/>
                <w:sz w:val="22"/>
                <w:szCs w:val="22"/>
              </w:rPr>
              <w:t>,</w:t>
            </w: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-2.61%</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18</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Assessors Clerks Wages</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8,553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8,766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8,766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8,766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8</w:t>
            </w:r>
            <w:r w:rsidR="00B20FBE">
              <w:rPr>
                <w:rFonts w:ascii="Calibri" w:hAnsi="Calibri"/>
                <w:color w:val="000000"/>
                <w:sz w:val="22"/>
                <w:szCs w:val="22"/>
              </w:rPr>
              <w:t>,</w:t>
            </w:r>
            <w:r>
              <w:rPr>
                <w:rFonts w:ascii="Calibri" w:hAnsi="Calibri"/>
                <w:color w:val="000000"/>
                <w:sz w:val="22"/>
                <w:szCs w:val="22"/>
              </w:rPr>
              <w:t>766</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2.49%</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19</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Treasurers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14,000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14,350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16,000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16,000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16</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14.29%</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20</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Treasurers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3,500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3</w:t>
            </w:r>
            <w:r w:rsidR="00B20FBE">
              <w:rPr>
                <w:rFonts w:ascii="Calibri" w:hAnsi="Calibri"/>
                <w:color w:val="000000"/>
                <w:sz w:val="22"/>
                <w:szCs w:val="22"/>
              </w:rPr>
              <w:t>,</w:t>
            </w: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21</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Harpers Payroll</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3,000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3</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22</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Vadar Software (Treasurer portion)</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1,790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1,790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1,790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w:t>
            </w:r>
            <w:r w:rsidR="00B20FBE">
              <w:rPr>
                <w:rFonts w:ascii="Calibri" w:hAnsi="Calibri"/>
                <w:color w:val="000000"/>
                <w:sz w:val="22"/>
                <w:szCs w:val="22"/>
              </w:rPr>
              <w:t>,</w:t>
            </w:r>
            <w:r>
              <w:rPr>
                <w:rFonts w:ascii="Calibri" w:hAnsi="Calibri"/>
                <w:color w:val="000000"/>
                <w:sz w:val="22"/>
                <w:szCs w:val="22"/>
              </w:rPr>
              <w:t>790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23</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Custodians of Tax Title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50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50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24</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Tax Collector/ Finance Dir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19,626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19,626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19,626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19,626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19</w:t>
            </w:r>
            <w:r w:rsidR="00B20FBE">
              <w:rPr>
                <w:rFonts w:ascii="Calibri" w:hAnsi="Calibri"/>
                <w:color w:val="000000"/>
                <w:sz w:val="22"/>
                <w:szCs w:val="22"/>
              </w:rPr>
              <w:t>,</w:t>
            </w:r>
            <w:r>
              <w:rPr>
                <w:rFonts w:ascii="Calibri" w:hAnsi="Calibri"/>
                <w:color w:val="000000"/>
                <w:sz w:val="22"/>
                <w:szCs w:val="22"/>
              </w:rPr>
              <w:t>626</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Tax Collector Certification</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1,000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26</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Tax Collectors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6,150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5,400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5,400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5,400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5</w:t>
            </w:r>
            <w:r w:rsidR="00B20FBE">
              <w:rPr>
                <w:rFonts w:ascii="Calibri" w:hAnsi="Calibri"/>
                <w:color w:val="000000"/>
                <w:sz w:val="22"/>
                <w:szCs w:val="22"/>
              </w:rPr>
              <w:t>,</w:t>
            </w:r>
            <w:r>
              <w:rPr>
                <w:rFonts w:ascii="Calibri" w:hAnsi="Calibri"/>
                <w:color w:val="000000"/>
                <w:sz w:val="22"/>
                <w:szCs w:val="22"/>
              </w:rPr>
              <w:t>400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-12.20%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27</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Officer Bonding</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1,335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1,860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1,860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1,860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w:t>
            </w:r>
            <w:r w:rsidR="00B20FBE">
              <w:rPr>
                <w:rFonts w:ascii="Calibri" w:hAnsi="Calibri"/>
                <w:color w:val="000000"/>
                <w:sz w:val="22"/>
                <w:szCs w:val="22"/>
              </w:rPr>
              <w:t>,</w:t>
            </w:r>
            <w:r>
              <w:rPr>
                <w:rFonts w:ascii="Calibri" w:hAnsi="Calibri"/>
                <w:color w:val="000000"/>
                <w:sz w:val="22"/>
                <w:szCs w:val="22"/>
              </w:rPr>
              <w:t>860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39.33%</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28</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Information Technology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4,870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4,870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4,870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4,870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4</w:t>
            </w:r>
            <w:r w:rsidR="00B20FBE">
              <w:rPr>
                <w:rFonts w:ascii="Calibri" w:hAnsi="Calibri"/>
                <w:color w:val="000000"/>
                <w:sz w:val="22"/>
                <w:szCs w:val="22"/>
              </w:rPr>
              <w:t>,</w:t>
            </w:r>
            <w:r>
              <w:rPr>
                <w:rFonts w:ascii="Calibri" w:hAnsi="Calibri"/>
                <w:color w:val="000000"/>
                <w:sz w:val="22"/>
                <w:szCs w:val="22"/>
              </w:rPr>
              <w:t>870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29</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xml:space="preserve">IT </w:t>
            </w:r>
            <w:smartTag w:uri="urn:schemas-microsoft-com:office:smarttags" w:element="PersonName">
              <w:smartTag w:uri="urn:schemas:contacts" w:element="title">
                <w:r w:rsidRPr="005D4531">
                  <w:rPr>
                    <w:rFonts w:ascii="Calibri" w:hAnsi="Calibri"/>
                    <w:color w:val="000000"/>
                    <w:sz w:val="22"/>
                    <w:szCs w:val="22"/>
                  </w:rPr>
                  <w:t>Director</w:t>
                </w:r>
              </w:smartTag>
              <w:r w:rsidRPr="005D4531">
                <w:rPr>
                  <w:rFonts w:ascii="Calibri" w:hAnsi="Calibri"/>
                  <w:color w:val="000000"/>
                  <w:sz w:val="22"/>
                  <w:szCs w:val="22"/>
                </w:rPr>
                <w:t xml:space="preserve"> </w:t>
              </w:r>
              <w:smartTag w:uri="urn:schemas:contacts" w:element="Sn">
                <w:r w:rsidRPr="005D4531">
                  <w:rPr>
                    <w:rFonts w:ascii="Calibri" w:hAnsi="Calibri"/>
                    <w:color w:val="000000"/>
                    <w:sz w:val="22"/>
                    <w:szCs w:val="22"/>
                  </w:rPr>
                  <w:t>Salary</w:t>
                </w:r>
              </w:smartTag>
            </w:smartTag>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w:t>
            </w:r>
            <w:r w:rsidR="00B20FBE">
              <w:rPr>
                <w:rFonts w:ascii="Calibri" w:hAnsi="Calibri"/>
                <w:color w:val="000000"/>
                <w:sz w:val="22"/>
                <w:szCs w:val="22"/>
              </w:rPr>
              <w:t>,</w:t>
            </w: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30</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Legal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11,000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11,000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11,000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11,000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11</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31</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Town Clerks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12,750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13,069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13,069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13,069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13</w:t>
            </w:r>
            <w:r w:rsidR="00B20FBE">
              <w:rPr>
                <w:rFonts w:ascii="Calibri" w:hAnsi="Calibri"/>
                <w:color w:val="000000"/>
                <w:sz w:val="22"/>
                <w:szCs w:val="22"/>
              </w:rPr>
              <w:t>,</w:t>
            </w:r>
            <w:r>
              <w:rPr>
                <w:rFonts w:ascii="Calibri" w:hAnsi="Calibri"/>
                <w:color w:val="000000"/>
                <w:sz w:val="22"/>
                <w:szCs w:val="22"/>
              </w:rPr>
              <w:t>069</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32</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Town Clerks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4,000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4,000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4</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33</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Election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7,069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11,489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11,489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11,489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11</w:t>
            </w:r>
            <w:r w:rsidR="00B20FBE">
              <w:rPr>
                <w:rFonts w:ascii="Calibri" w:hAnsi="Calibri"/>
                <w:color w:val="000000"/>
                <w:sz w:val="22"/>
                <w:szCs w:val="22"/>
              </w:rPr>
              <w:t>,</w:t>
            </w:r>
            <w:r>
              <w:rPr>
                <w:rFonts w:ascii="Calibri" w:hAnsi="Calibri"/>
                <w:color w:val="000000"/>
                <w:sz w:val="22"/>
                <w:szCs w:val="22"/>
              </w:rPr>
              <w:t>489</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62.53%</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34</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Energy Committee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35</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Conservation Commission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450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450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450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36</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Historic Commission</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300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300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37</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Z.B.A.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300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30</w:t>
            </w:r>
            <w:r w:rsidR="00C84FAC">
              <w:rPr>
                <w:rFonts w:ascii="Calibri" w:hAnsi="Calibri"/>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38</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Planning Board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39</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Open Space &amp; Rec Comm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40</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Event Committee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41</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Agriculture Committee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600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600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600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600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600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42</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smartTag w:uri="urn:schemas-microsoft-com:office:smarttags" w:element="PersonName">
              <w:smartTag w:uri="urn:schemas:contacts" w:element="GivenName">
                <w:r w:rsidRPr="005D4531">
                  <w:rPr>
                    <w:rFonts w:ascii="Calibri" w:hAnsi="Calibri"/>
                    <w:color w:val="000000"/>
                    <w:sz w:val="22"/>
                    <w:szCs w:val="22"/>
                  </w:rPr>
                  <w:t>J.N.</w:t>
                </w:r>
              </w:smartTag>
              <w:r w:rsidRPr="005D4531">
                <w:rPr>
                  <w:rFonts w:ascii="Calibri" w:hAnsi="Calibri"/>
                  <w:color w:val="000000"/>
                  <w:sz w:val="22"/>
                  <w:szCs w:val="22"/>
                </w:rPr>
                <w:t xml:space="preserve"> </w:t>
              </w:r>
              <w:smartTag w:uri="urn:schemas:contacts" w:element="Sn">
                <w:r w:rsidRPr="005D4531">
                  <w:rPr>
                    <w:rFonts w:ascii="Calibri" w:hAnsi="Calibri"/>
                    <w:color w:val="000000"/>
                    <w:sz w:val="22"/>
                    <w:szCs w:val="22"/>
                  </w:rPr>
                  <w:t>Bartlett</w:t>
                </w:r>
              </w:smartTag>
            </w:smartTag>
            <w:r w:rsidRPr="005D4531">
              <w:rPr>
                <w:rFonts w:ascii="Calibri" w:hAnsi="Calibri"/>
                <w:color w:val="000000"/>
                <w:sz w:val="22"/>
                <w:szCs w:val="22"/>
              </w:rPr>
              <w:t xml:space="preserve"> Treasurer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50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50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b/>
                <w:bCs/>
                <w:color w:val="000000"/>
                <w:sz w:val="22"/>
                <w:szCs w:val="22"/>
              </w:rPr>
            </w:pPr>
            <w:r w:rsidRPr="005D4531">
              <w:rPr>
                <w:rFonts w:ascii="Calibri" w:hAnsi="Calibri"/>
                <w:b/>
                <w:bCs/>
                <w:color w:val="000000"/>
                <w:sz w:val="22"/>
                <w:szCs w:val="22"/>
              </w:rPr>
              <w:t>PUBLIC SAFETY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43</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Police Dept. Wages</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74,998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82,095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82,095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82,095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82</w:t>
            </w:r>
            <w:r w:rsidR="00B20FBE">
              <w:rPr>
                <w:rFonts w:ascii="Calibri" w:hAnsi="Calibri"/>
                <w:color w:val="000000"/>
                <w:sz w:val="22"/>
                <w:szCs w:val="22"/>
              </w:rPr>
              <w:t>,</w:t>
            </w:r>
            <w:r>
              <w:rPr>
                <w:rFonts w:ascii="Calibri" w:hAnsi="Calibri"/>
                <w:color w:val="000000"/>
                <w:sz w:val="22"/>
                <w:szCs w:val="22"/>
              </w:rPr>
              <w:t>095</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9.46%</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44</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Police Dept.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22,984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24,969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24,969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24,969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24</w:t>
            </w:r>
            <w:r w:rsidR="00B20FBE">
              <w:rPr>
                <w:rFonts w:ascii="Calibri" w:hAnsi="Calibri"/>
                <w:color w:val="000000"/>
                <w:sz w:val="22"/>
                <w:szCs w:val="22"/>
              </w:rPr>
              <w:t>,</w:t>
            </w:r>
            <w:r>
              <w:rPr>
                <w:rFonts w:ascii="Calibri" w:hAnsi="Calibri"/>
                <w:color w:val="000000"/>
                <w:sz w:val="22"/>
                <w:szCs w:val="22"/>
              </w:rPr>
              <w:t>969</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8.64%</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45</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Fire Chief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4,000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4,000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4</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46</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Fire Dept. Wages</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33,825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34,671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34,671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34,671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34</w:t>
            </w:r>
            <w:r w:rsidR="00B20FBE">
              <w:rPr>
                <w:rFonts w:ascii="Calibri" w:hAnsi="Calibri"/>
                <w:color w:val="000000"/>
                <w:sz w:val="22"/>
                <w:szCs w:val="22"/>
              </w:rPr>
              <w:t>,</w:t>
            </w:r>
            <w:r>
              <w:rPr>
                <w:rFonts w:ascii="Calibri" w:hAnsi="Calibri"/>
                <w:color w:val="000000"/>
                <w:sz w:val="22"/>
                <w:szCs w:val="22"/>
              </w:rPr>
              <w:t>671</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47</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Fire Dept.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47,756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48,950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48,950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48,950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48</w:t>
            </w:r>
            <w:r w:rsidR="00B20FBE">
              <w:rPr>
                <w:rFonts w:ascii="Calibri" w:hAnsi="Calibri"/>
                <w:color w:val="000000"/>
                <w:sz w:val="22"/>
                <w:szCs w:val="22"/>
              </w:rPr>
              <w:t>,</w:t>
            </w:r>
            <w:r>
              <w:rPr>
                <w:rFonts w:ascii="Calibri" w:hAnsi="Calibri"/>
                <w:color w:val="000000"/>
                <w:sz w:val="22"/>
                <w:szCs w:val="22"/>
              </w:rPr>
              <w:t>950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48</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Emerg Mgmt. Director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1,000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49</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Civilian Defense/Emerg Mgmt.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6,500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6,500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6,500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6,500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6</w:t>
            </w:r>
            <w:r w:rsidR="00B20FBE">
              <w:rPr>
                <w:rFonts w:ascii="Calibri" w:hAnsi="Calibri"/>
                <w:color w:val="000000"/>
                <w:sz w:val="22"/>
                <w:szCs w:val="22"/>
              </w:rPr>
              <w:t>,</w:t>
            </w: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50</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24 Hr Dispatch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21,980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25,497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25,497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25,497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25</w:t>
            </w:r>
            <w:r w:rsidR="00B20FBE">
              <w:rPr>
                <w:rFonts w:ascii="Calibri" w:hAnsi="Calibri"/>
                <w:color w:val="000000"/>
                <w:sz w:val="22"/>
                <w:szCs w:val="22"/>
              </w:rPr>
              <w:t>,</w:t>
            </w:r>
            <w:r>
              <w:rPr>
                <w:rFonts w:ascii="Calibri" w:hAnsi="Calibri"/>
                <w:color w:val="000000"/>
                <w:sz w:val="22"/>
                <w:szCs w:val="22"/>
              </w:rPr>
              <w:t>497</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16.00%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51</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Building Inspector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12,923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14,500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13,247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13,247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13</w:t>
            </w:r>
            <w:r w:rsidR="00B20FBE">
              <w:rPr>
                <w:rFonts w:ascii="Calibri" w:hAnsi="Calibri"/>
                <w:color w:val="000000"/>
                <w:sz w:val="22"/>
                <w:szCs w:val="22"/>
              </w:rPr>
              <w:t>,</w:t>
            </w:r>
            <w:r>
              <w:rPr>
                <w:rFonts w:ascii="Calibri" w:hAnsi="Calibri"/>
                <w:color w:val="000000"/>
                <w:sz w:val="22"/>
                <w:szCs w:val="22"/>
              </w:rPr>
              <w:t>247</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2.51%</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52</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B</w:t>
            </w:r>
            <w:r>
              <w:rPr>
                <w:rFonts w:ascii="Calibri" w:hAnsi="Calibri"/>
                <w:color w:val="000000"/>
                <w:sz w:val="22"/>
                <w:szCs w:val="22"/>
              </w:rPr>
              <w:t>ldg. Inspector Clerk (prev.</w:t>
            </w:r>
            <w:r w:rsidRPr="005D4531">
              <w:rPr>
                <w:rFonts w:ascii="Calibri" w:hAnsi="Calibri"/>
                <w:color w:val="000000"/>
                <w:sz w:val="22"/>
                <w:szCs w:val="22"/>
              </w:rPr>
              <w:t xml:space="preserve"> in Exp line)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1,950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2,106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2,106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2,106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w:t>
            </w:r>
            <w:r w:rsidR="00B20FBE">
              <w:rPr>
                <w:rFonts w:ascii="Calibri" w:hAnsi="Calibri"/>
                <w:color w:val="000000"/>
                <w:sz w:val="22"/>
                <w:szCs w:val="22"/>
              </w:rPr>
              <w:t>,</w:t>
            </w:r>
            <w:r>
              <w:rPr>
                <w:rFonts w:ascii="Calibri" w:hAnsi="Calibri"/>
                <w:color w:val="000000"/>
                <w:sz w:val="22"/>
                <w:szCs w:val="22"/>
              </w:rPr>
              <w:t>106</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8.00%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53</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Building Inspector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3,788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3,893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3,893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3,893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3</w:t>
            </w:r>
            <w:r w:rsidR="00B20FBE">
              <w:rPr>
                <w:rFonts w:ascii="Calibri" w:hAnsi="Calibri"/>
                <w:color w:val="000000"/>
                <w:sz w:val="22"/>
                <w:szCs w:val="22"/>
              </w:rPr>
              <w:t>,</w:t>
            </w:r>
            <w:r>
              <w:rPr>
                <w:rFonts w:ascii="Calibri" w:hAnsi="Calibri"/>
                <w:color w:val="000000"/>
                <w:sz w:val="22"/>
                <w:szCs w:val="22"/>
              </w:rPr>
              <w:t>893</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2.77%</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lastRenderedPageBreak/>
              <w:t>54</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smartTag w:uri="urn:schemas-microsoft-com:office:smarttags" w:element="PersonName">
              <w:smartTag w:uri="urn:schemas:contacts" w:element="GivenName">
                <w:r w:rsidRPr="005D4531">
                  <w:rPr>
                    <w:rFonts w:ascii="Calibri" w:hAnsi="Calibri"/>
                    <w:color w:val="000000"/>
                    <w:sz w:val="22"/>
                    <w:szCs w:val="22"/>
                  </w:rPr>
                  <w:t>Bldg</w:t>
                </w:r>
              </w:smartTag>
              <w:r w:rsidRPr="005D4531">
                <w:rPr>
                  <w:rFonts w:ascii="Calibri" w:hAnsi="Calibri"/>
                  <w:color w:val="000000"/>
                  <w:sz w:val="22"/>
                  <w:szCs w:val="22"/>
                </w:rPr>
                <w:t xml:space="preserve"> </w:t>
              </w:r>
              <w:smartTag w:uri="urn:schemas:contacts" w:element="Sn">
                <w:r w:rsidRPr="005D4531">
                  <w:rPr>
                    <w:rFonts w:ascii="Calibri" w:hAnsi="Calibri"/>
                    <w:color w:val="000000"/>
                    <w:sz w:val="22"/>
                    <w:szCs w:val="22"/>
                  </w:rPr>
                  <w:t>Insp</w:t>
                </w:r>
              </w:smartTag>
            </w:smartTag>
            <w:r w:rsidRPr="005D4531">
              <w:rPr>
                <w:rFonts w:ascii="Calibri" w:hAnsi="Calibri"/>
                <w:color w:val="000000"/>
                <w:sz w:val="22"/>
                <w:szCs w:val="22"/>
              </w:rPr>
              <w:t xml:space="preserve"> Code Enforcement (New)</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2,600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2,600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2,600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w:t>
            </w:r>
            <w:r w:rsidR="00B20FBE">
              <w:rPr>
                <w:rFonts w:ascii="Calibri" w:hAnsi="Calibri"/>
                <w:color w:val="000000"/>
                <w:sz w:val="22"/>
                <w:szCs w:val="22"/>
              </w:rPr>
              <w:t>,</w:t>
            </w:r>
            <w:r>
              <w:rPr>
                <w:rFonts w:ascii="Calibri" w:hAnsi="Calibri"/>
                <w:color w:val="000000"/>
                <w:sz w:val="22"/>
                <w:szCs w:val="22"/>
              </w:rPr>
              <w:t>600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55</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Animal Inspector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816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836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836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836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836</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56</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Animal Control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5,094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4,613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4,613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4,613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4</w:t>
            </w:r>
            <w:r w:rsidR="00B20FBE">
              <w:rPr>
                <w:rFonts w:ascii="Calibri" w:hAnsi="Calibri"/>
                <w:color w:val="000000"/>
                <w:sz w:val="22"/>
                <w:szCs w:val="22"/>
              </w:rPr>
              <w:t>,</w:t>
            </w:r>
            <w:r>
              <w:rPr>
                <w:rFonts w:ascii="Calibri" w:hAnsi="Calibri"/>
                <w:color w:val="000000"/>
                <w:sz w:val="22"/>
                <w:szCs w:val="22"/>
              </w:rPr>
              <w:t>613</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-9.44%</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57</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Tree Department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58</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DPW-Highway Tree Maint Fund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5,000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5</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b/>
                <w:bCs/>
                <w:color w:val="000000"/>
                <w:sz w:val="22"/>
                <w:szCs w:val="22"/>
              </w:rPr>
            </w:pPr>
            <w:r w:rsidRPr="005D4531">
              <w:rPr>
                <w:rFonts w:ascii="Calibri" w:hAnsi="Calibri"/>
                <w:b/>
                <w:bCs/>
                <w:color w:val="000000"/>
                <w:sz w:val="22"/>
                <w:szCs w:val="22"/>
              </w:rPr>
              <w:t>EDUCATION</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59</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smartTag w:uri="urn:schemas-microsoft-com:office:smarttags" w:element="PersonName">
              <w:smartTag w:uri="urn:schemas:contacts" w:element="GivenName">
                <w:r w:rsidRPr="005D4531">
                  <w:rPr>
                    <w:rFonts w:ascii="Calibri" w:hAnsi="Calibri"/>
                    <w:color w:val="000000"/>
                    <w:sz w:val="22"/>
                    <w:szCs w:val="22"/>
                  </w:rPr>
                  <w:t>Athol-</w:t>
                </w:r>
              </w:smartTag>
              <w:r w:rsidRPr="005D4531">
                <w:rPr>
                  <w:rFonts w:ascii="Calibri" w:hAnsi="Calibri"/>
                  <w:color w:val="000000"/>
                  <w:sz w:val="22"/>
                  <w:szCs w:val="22"/>
                </w:rPr>
                <w:t xml:space="preserve"> </w:t>
              </w:r>
              <w:smartTag w:uri="urn:schemas:contacts" w:element="middlename">
                <w:r w:rsidRPr="005D4531">
                  <w:rPr>
                    <w:rFonts w:ascii="Calibri" w:hAnsi="Calibri"/>
                    <w:color w:val="000000"/>
                    <w:sz w:val="22"/>
                    <w:szCs w:val="22"/>
                  </w:rPr>
                  <w:t>Royalston</w:t>
                </w:r>
              </w:smartTag>
              <w:r w:rsidRPr="005D4531">
                <w:rPr>
                  <w:rFonts w:ascii="Calibri" w:hAnsi="Calibri"/>
                  <w:color w:val="000000"/>
                  <w:sz w:val="22"/>
                  <w:szCs w:val="22"/>
                </w:rPr>
                <w:t xml:space="preserve"> </w:t>
              </w:r>
              <w:smartTag w:uri="urn:schemas:contacts" w:element="Sn">
                <w:r w:rsidRPr="005D4531">
                  <w:rPr>
                    <w:rFonts w:ascii="Calibri" w:hAnsi="Calibri"/>
                    <w:color w:val="000000"/>
                    <w:sz w:val="22"/>
                    <w:szCs w:val="22"/>
                  </w:rPr>
                  <w:t>Reg</w:t>
                </w:r>
              </w:smartTag>
            </w:smartTag>
            <w:r w:rsidRPr="005D4531">
              <w:rPr>
                <w:rFonts w:ascii="Calibri" w:hAnsi="Calibri"/>
                <w:color w:val="000000"/>
                <w:sz w:val="22"/>
                <w:szCs w:val="22"/>
              </w:rPr>
              <w:t xml:space="preserve"> Assessment</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570,986 </w:t>
            </w:r>
          </w:p>
        </w:tc>
        <w:tc>
          <w:tcPr>
            <w:tcW w:w="1170" w:type="dxa"/>
            <w:tcBorders>
              <w:top w:val="nil"/>
              <w:left w:val="nil"/>
              <w:bottom w:val="nil"/>
              <w:right w:val="nil"/>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558,713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558,713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558,713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558</w:t>
            </w:r>
            <w:r w:rsidR="00B20FBE">
              <w:rPr>
                <w:rFonts w:ascii="Calibri" w:hAnsi="Calibri"/>
                <w:color w:val="000000"/>
                <w:sz w:val="22"/>
                <w:szCs w:val="22"/>
              </w:rPr>
              <w:t>,</w:t>
            </w:r>
            <w:r>
              <w:rPr>
                <w:rFonts w:ascii="Calibri" w:hAnsi="Calibri"/>
                <w:color w:val="000000"/>
                <w:sz w:val="22"/>
                <w:szCs w:val="22"/>
              </w:rPr>
              <w:t>713</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-2.15%</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60</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smartTag w:uri="urn:schemas-microsoft-com:office:smarttags" w:element="PersonName">
              <w:smartTag w:uri="urn:schemas:contacts" w:element="GivenName">
                <w:r w:rsidRPr="005D4531">
                  <w:rPr>
                    <w:rFonts w:ascii="Calibri" w:hAnsi="Calibri"/>
                    <w:color w:val="000000"/>
                    <w:sz w:val="22"/>
                    <w:szCs w:val="22"/>
                  </w:rPr>
                  <w:t>Monty</w:t>
                </w:r>
              </w:smartTag>
              <w:r w:rsidRPr="005D4531">
                <w:rPr>
                  <w:rFonts w:ascii="Calibri" w:hAnsi="Calibri"/>
                  <w:color w:val="000000"/>
                  <w:sz w:val="22"/>
                  <w:szCs w:val="22"/>
                </w:rPr>
                <w:t xml:space="preserve"> </w:t>
              </w:r>
              <w:smartTag w:uri="urn:schemas:contacts" w:element="Sn">
                <w:r w:rsidRPr="005D4531">
                  <w:rPr>
                    <w:rFonts w:ascii="Calibri" w:hAnsi="Calibri"/>
                    <w:color w:val="000000"/>
                    <w:sz w:val="22"/>
                    <w:szCs w:val="22"/>
                  </w:rPr>
                  <w:t>Tech</w:t>
                </w:r>
              </w:smartTag>
            </w:smartTag>
            <w:r w:rsidRPr="005D4531">
              <w:rPr>
                <w:rFonts w:ascii="Calibri" w:hAnsi="Calibri"/>
                <w:color w:val="000000"/>
                <w:sz w:val="22"/>
                <w:szCs w:val="22"/>
              </w:rPr>
              <w:t xml:space="preserve"> Assessment</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87,072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121,932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121,932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121,932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121</w:t>
            </w:r>
            <w:r w:rsidR="00B20FBE">
              <w:rPr>
                <w:rFonts w:ascii="Calibri" w:hAnsi="Calibri"/>
                <w:color w:val="000000"/>
                <w:sz w:val="22"/>
                <w:szCs w:val="22"/>
              </w:rPr>
              <w:t>,</w:t>
            </w:r>
            <w:r>
              <w:rPr>
                <w:rFonts w:ascii="Calibri" w:hAnsi="Calibri"/>
                <w:color w:val="000000"/>
                <w:sz w:val="22"/>
                <w:szCs w:val="22"/>
              </w:rPr>
              <w:t>932</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40.04%</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b/>
                <w:bCs/>
                <w:color w:val="000000"/>
                <w:sz w:val="22"/>
                <w:szCs w:val="22"/>
              </w:rPr>
            </w:pPr>
            <w:r w:rsidRPr="005D4531">
              <w:rPr>
                <w:rFonts w:ascii="Calibri" w:hAnsi="Calibri"/>
                <w:b/>
                <w:bCs/>
                <w:color w:val="000000"/>
                <w:sz w:val="22"/>
                <w:szCs w:val="22"/>
              </w:rPr>
              <w:t>PUBLIC WORKS</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61</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Public Halls/Municipal Bldg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75,000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77,500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77,500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77,500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77</w:t>
            </w:r>
            <w:r w:rsidR="00B20FBE">
              <w:rPr>
                <w:rFonts w:ascii="Calibri" w:hAnsi="Calibri"/>
                <w:color w:val="000000"/>
                <w:sz w:val="22"/>
                <w:szCs w:val="22"/>
              </w:rPr>
              <w:t>,</w:t>
            </w: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3.33%</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62</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DPW-Highway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259,080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276,645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276,645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276,645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276</w:t>
            </w:r>
            <w:r w:rsidR="00B20FBE">
              <w:rPr>
                <w:rFonts w:ascii="Calibri" w:hAnsi="Calibri"/>
                <w:color w:val="000000"/>
                <w:sz w:val="22"/>
                <w:szCs w:val="22"/>
              </w:rPr>
              <w:t>,</w:t>
            </w:r>
            <w:r>
              <w:rPr>
                <w:rFonts w:ascii="Calibri" w:hAnsi="Calibri"/>
                <w:color w:val="000000"/>
                <w:sz w:val="22"/>
                <w:szCs w:val="22"/>
              </w:rPr>
              <w:t>645</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6.78%</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63</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DPW-Highway General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79,430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81,415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81,415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81,415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81</w:t>
            </w:r>
            <w:r w:rsidR="00B20FBE">
              <w:rPr>
                <w:rFonts w:ascii="Calibri" w:hAnsi="Calibri"/>
                <w:color w:val="000000"/>
                <w:sz w:val="22"/>
                <w:szCs w:val="22"/>
              </w:rPr>
              <w:t>,</w:t>
            </w:r>
            <w:r>
              <w:rPr>
                <w:rFonts w:ascii="Calibri" w:hAnsi="Calibri"/>
                <w:color w:val="000000"/>
                <w:sz w:val="22"/>
                <w:szCs w:val="22"/>
              </w:rPr>
              <w:t>415</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64</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DPW-Highway Summer Temp Wages</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16,640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16,973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932549" w:rsidRDefault="00C25CD9" w:rsidP="00876389">
            <w:pPr>
              <w:ind w:left="2160" w:hanging="2160"/>
              <w:jc w:val="right"/>
              <w:rPr>
                <w:rFonts w:ascii="Calibri" w:hAnsi="Calibri"/>
                <w:bCs/>
                <w:sz w:val="22"/>
                <w:szCs w:val="22"/>
              </w:rPr>
            </w:pPr>
            <w:r w:rsidRPr="00C25CD9">
              <w:rPr>
                <w:rFonts w:ascii="Calibri" w:hAnsi="Calibri"/>
                <w:bCs/>
                <w:sz w:val="22"/>
                <w:szCs w:val="22"/>
              </w:rPr>
              <w:t xml:space="preserve"> 16,973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b/>
                <w:bCs/>
                <w:color w:val="000000"/>
                <w:sz w:val="22"/>
                <w:szCs w:val="22"/>
              </w:rPr>
            </w:pPr>
            <w:r w:rsidRPr="005D4531">
              <w:rPr>
                <w:rFonts w:ascii="Calibri" w:hAnsi="Calibri"/>
                <w:b/>
                <w:bCs/>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16</w:t>
            </w:r>
            <w:r w:rsidR="00B20FBE">
              <w:rPr>
                <w:rFonts w:ascii="Calibri" w:hAnsi="Calibri"/>
                <w:color w:val="000000"/>
                <w:sz w:val="22"/>
                <w:szCs w:val="22"/>
              </w:rPr>
              <w:t>,</w:t>
            </w:r>
            <w:r>
              <w:rPr>
                <w:rFonts w:ascii="Calibri" w:hAnsi="Calibri"/>
                <w:color w:val="000000"/>
                <w:sz w:val="22"/>
                <w:szCs w:val="22"/>
              </w:rPr>
              <w:t>973</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65</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DPW-Highway Maintenance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33,000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36,000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932549" w:rsidRDefault="00C25CD9" w:rsidP="00876389">
            <w:pPr>
              <w:ind w:left="2160" w:hanging="2160"/>
              <w:jc w:val="right"/>
              <w:rPr>
                <w:rFonts w:ascii="Calibri" w:hAnsi="Calibri"/>
                <w:bCs/>
                <w:sz w:val="22"/>
                <w:szCs w:val="22"/>
              </w:rPr>
            </w:pPr>
            <w:r w:rsidRPr="00C25CD9">
              <w:rPr>
                <w:rFonts w:ascii="Calibri" w:hAnsi="Calibri"/>
                <w:bCs/>
                <w:sz w:val="22"/>
                <w:szCs w:val="22"/>
              </w:rPr>
              <w:t xml:space="preserve"> 3</w:t>
            </w:r>
            <w:r w:rsidR="005F6EEA">
              <w:rPr>
                <w:rFonts w:ascii="Calibri" w:hAnsi="Calibri"/>
                <w:bCs/>
                <w:sz w:val="22"/>
                <w:szCs w:val="22"/>
              </w:rPr>
              <w:t>3</w:t>
            </w:r>
            <w:r w:rsidRPr="00C25CD9">
              <w:rPr>
                <w:rFonts w:ascii="Calibri" w:hAnsi="Calibri"/>
                <w:bCs/>
                <w:sz w:val="22"/>
                <w:szCs w:val="22"/>
              </w:rPr>
              <w:t xml:space="preserve">,000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932549" w:rsidRDefault="00C25CD9" w:rsidP="00876389">
            <w:pPr>
              <w:ind w:left="2160" w:hanging="2160"/>
              <w:jc w:val="right"/>
              <w:rPr>
                <w:rFonts w:ascii="Calibri" w:hAnsi="Calibri"/>
                <w:bCs/>
                <w:color w:val="000000"/>
                <w:sz w:val="22"/>
                <w:szCs w:val="22"/>
              </w:rPr>
            </w:pPr>
            <w:r w:rsidRPr="00C25CD9">
              <w:rPr>
                <w:rFonts w:ascii="Calibri" w:hAnsi="Calibri"/>
                <w:bCs/>
                <w:color w:val="000000"/>
                <w:sz w:val="22"/>
                <w:szCs w:val="22"/>
              </w:rPr>
              <w:t xml:space="preserve"> 33,000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33</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9.09%</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66</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Snow &amp; Ice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185,000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200,500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200</w:t>
            </w:r>
            <w:r w:rsidR="00B20FBE">
              <w:rPr>
                <w:rFonts w:ascii="Calibri" w:hAnsi="Calibri"/>
                <w:color w:val="000000"/>
                <w:sz w:val="22"/>
                <w:szCs w:val="22"/>
              </w:rPr>
              <w:t>,</w:t>
            </w: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8.38%</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67</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Street Lights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3,500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3</w:t>
            </w:r>
            <w:r w:rsidR="00B20FBE">
              <w:rPr>
                <w:rFonts w:ascii="Calibri" w:hAnsi="Calibri"/>
                <w:color w:val="000000"/>
                <w:sz w:val="22"/>
                <w:szCs w:val="22"/>
              </w:rPr>
              <w:t>,</w:t>
            </w: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68</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Sewer Comm Chair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384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308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308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308</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69</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Sewer Comm Member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320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256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256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256</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70</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Sewer Comm Member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320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256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256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256</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71</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Select Board - Care of Town Clocks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52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52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52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52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52</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72</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Care of Cemeteries/Cem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300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300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73</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Cemetery Comm Chair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250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250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74</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Cemetery Comm Member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75</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Cemetery Comm Member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76</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Board of Health Chair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1,663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1,705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1,705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1,705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w:t>
            </w:r>
            <w:r w:rsidR="00B20FBE">
              <w:rPr>
                <w:rFonts w:ascii="Calibri" w:hAnsi="Calibri"/>
                <w:color w:val="000000"/>
                <w:sz w:val="22"/>
                <w:szCs w:val="22"/>
              </w:rPr>
              <w:t>,</w:t>
            </w:r>
            <w:r>
              <w:rPr>
                <w:rFonts w:ascii="Calibri" w:hAnsi="Calibri"/>
                <w:color w:val="000000"/>
                <w:sz w:val="22"/>
                <w:szCs w:val="22"/>
              </w:rPr>
              <w:t>705</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77</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Board of Health Member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1,341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1,375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1,375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1,375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w:t>
            </w:r>
            <w:r w:rsidR="00B20FBE">
              <w:rPr>
                <w:rFonts w:ascii="Calibri" w:hAnsi="Calibri"/>
                <w:color w:val="000000"/>
                <w:sz w:val="22"/>
                <w:szCs w:val="22"/>
              </w:rPr>
              <w:t>,</w:t>
            </w:r>
            <w:r>
              <w:rPr>
                <w:rFonts w:ascii="Calibri" w:hAnsi="Calibri"/>
                <w:color w:val="000000"/>
                <w:sz w:val="22"/>
                <w:szCs w:val="22"/>
              </w:rPr>
              <w:t>375</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78</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Board of Health Clerk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1,457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1,493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1,493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1,493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w:t>
            </w:r>
            <w:r w:rsidR="00B20FBE">
              <w:rPr>
                <w:rFonts w:ascii="Calibri" w:hAnsi="Calibri"/>
                <w:color w:val="000000"/>
                <w:sz w:val="22"/>
                <w:szCs w:val="22"/>
              </w:rPr>
              <w:t>,</w:t>
            </w:r>
            <w:r>
              <w:rPr>
                <w:rFonts w:ascii="Calibri" w:hAnsi="Calibri"/>
                <w:color w:val="000000"/>
                <w:sz w:val="22"/>
                <w:szCs w:val="22"/>
              </w:rPr>
              <w:t>493</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79</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Board of Health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51,000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52,500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52,500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52,500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52</w:t>
            </w:r>
            <w:r w:rsidR="00B20FBE">
              <w:rPr>
                <w:rFonts w:ascii="Calibri" w:hAnsi="Calibri"/>
                <w:color w:val="000000"/>
                <w:sz w:val="22"/>
                <w:szCs w:val="22"/>
              </w:rPr>
              <w:t>,</w:t>
            </w: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2.94%</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80</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Board of Health Landfill Monito</w:t>
            </w:r>
            <w:r>
              <w:rPr>
                <w:rFonts w:ascii="Calibri" w:hAnsi="Calibri"/>
                <w:color w:val="000000"/>
                <w:sz w:val="22"/>
                <w:szCs w:val="22"/>
              </w:rPr>
              <w:t xml:space="preserve">r </w:t>
            </w:r>
            <w:r w:rsidRPr="005D4531">
              <w:rPr>
                <w:rFonts w:ascii="Calibri" w:hAnsi="Calibri"/>
                <w:color w:val="000000"/>
                <w:sz w:val="22"/>
                <w:szCs w:val="22"/>
              </w:rPr>
              <w:t>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3,885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100.00%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81</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Board of Health Wages</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16,500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19,620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932549" w:rsidRDefault="00C25CD9" w:rsidP="00876389">
            <w:pPr>
              <w:ind w:left="2160" w:hanging="2160"/>
              <w:jc w:val="right"/>
              <w:rPr>
                <w:rFonts w:ascii="Calibri" w:hAnsi="Calibri"/>
                <w:bCs/>
                <w:sz w:val="22"/>
                <w:szCs w:val="22"/>
              </w:rPr>
            </w:pPr>
            <w:r w:rsidRPr="00C25CD9">
              <w:rPr>
                <w:rFonts w:ascii="Calibri" w:hAnsi="Calibri"/>
                <w:bCs/>
                <w:sz w:val="22"/>
                <w:szCs w:val="22"/>
              </w:rPr>
              <w:t xml:space="preserve"> 19,620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932549" w:rsidRDefault="00C25CD9" w:rsidP="00876389">
            <w:pPr>
              <w:ind w:left="2160" w:hanging="2160"/>
              <w:jc w:val="right"/>
              <w:rPr>
                <w:rFonts w:ascii="Calibri" w:hAnsi="Calibri"/>
                <w:bCs/>
                <w:color w:val="000000"/>
                <w:sz w:val="22"/>
                <w:szCs w:val="22"/>
              </w:rPr>
            </w:pPr>
            <w:r w:rsidRPr="00C25CD9">
              <w:rPr>
                <w:rFonts w:ascii="Calibri" w:hAnsi="Calibri"/>
                <w:bCs/>
                <w:color w:val="000000"/>
                <w:sz w:val="22"/>
                <w:szCs w:val="22"/>
              </w:rPr>
              <w:t xml:space="preserve"> 16,500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r w:rsidR="00C01678">
              <w:rPr>
                <w:rFonts w:ascii="Calibri" w:hAnsi="Calibri"/>
                <w:color w:val="000000"/>
                <w:sz w:val="22"/>
                <w:szCs w:val="22"/>
              </w:rPr>
              <w:t>19,620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18.91%</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82</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xml:space="preserve">Board of Health </w:t>
            </w:r>
            <w:smartTag w:uri="urn:schemas-microsoft-com:office:smarttags" w:element="PersonName">
              <w:smartTag w:uri="urn:schemas:contacts" w:element="GivenName">
                <w:r w:rsidRPr="005D4531">
                  <w:rPr>
                    <w:rFonts w:ascii="Calibri" w:hAnsi="Calibri"/>
                    <w:color w:val="000000"/>
                    <w:sz w:val="22"/>
                    <w:szCs w:val="22"/>
                  </w:rPr>
                  <w:t>Mgmt.</w:t>
                </w:r>
              </w:smartTag>
              <w:r w:rsidRPr="005D4531">
                <w:rPr>
                  <w:rFonts w:ascii="Calibri" w:hAnsi="Calibri"/>
                  <w:color w:val="000000"/>
                  <w:sz w:val="22"/>
                  <w:szCs w:val="22"/>
                </w:rPr>
                <w:t xml:space="preserve"> </w:t>
              </w:r>
              <w:smartTag w:uri="urn:schemas:contacts" w:element="Sn">
                <w:r w:rsidRPr="005D4531">
                  <w:rPr>
                    <w:rFonts w:ascii="Calibri" w:hAnsi="Calibri"/>
                    <w:color w:val="000000"/>
                    <w:sz w:val="22"/>
                    <w:szCs w:val="22"/>
                  </w:rPr>
                  <w:t>Acct</w:t>
                </w:r>
              </w:smartTag>
            </w:smartTag>
            <w:r w:rsidRPr="005D4531">
              <w:rPr>
                <w:rFonts w:ascii="Calibri" w:hAnsi="Calibri"/>
                <w:color w:val="000000"/>
                <w:sz w:val="22"/>
                <w:szCs w:val="22"/>
              </w:rPr>
              <w:t xml:space="preserve"> Salary</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2,505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2,568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2,568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2,568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w:t>
            </w:r>
            <w:r w:rsidR="00B20FBE">
              <w:rPr>
                <w:rFonts w:ascii="Calibri" w:hAnsi="Calibri"/>
                <w:color w:val="000000"/>
                <w:sz w:val="22"/>
                <w:szCs w:val="22"/>
              </w:rPr>
              <w:t>,</w:t>
            </w:r>
            <w:r>
              <w:rPr>
                <w:rFonts w:ascii="Calibri" w:hAnsi="Calibri"/>
                <w:color w:val="000000"/>
                <w:sz w:val="22"/>
                <w:szCs w:val="22"/>
              </w:rPr>
              <w:t>568</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b/>
                <w:bCs/>
                <w:color w:val="000000"/>
                <w:sz w:val="22"/>
                <w:szCs w:val="22"/>
              </w:rPr>
            </w:pPr>
            <w:r w:rsidRPr="005D4531">
              <w:rPr>
                <w:rFonts w:ascii="Calibri" w:hAnsi="Calibri"/>
                <w:b/>
                <w:bCs/>
                <w:color w:val="000000"/>
                <w:sz w:val="22"/>
                <w:szCs w:val="22"/>
              </w:rPr>
              <w:t>HEALTH &amp; HUMAN SERVICES</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83</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Veterans Services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3,910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4,000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4,000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4</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2.30%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84</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Veterans Benefits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9,500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9,500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9,500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9,500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9</w:t>
            </w:r>
            <w:r w:rsidR="00B20FBE">
              <w:rPr>
                <w:rFonts w:ascii="Calibri" w:hAnsi="Calibri"/>
                <w:color w:val="000000"/>
                <w:sz w:val="22"/>
                <w:szCs w:val="22"/>
              </w:rPr>
              <w:t>,</w:t>
            </w:r>
            <w:r>
              <w:rPr>
                <w:rFonts w:ascii="Calibri" w:hAnsi="Calibri"/>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85</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Council on Aging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800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800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800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800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800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86</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Elderly Transportation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87</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Library Wages</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34,500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38,208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38,208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38,208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38</w:t>
            </w:r>
            <w:r w:rsidR="00B20FBE">
              <w:rPr>
                <w:rFonts w:ascii="Calibri" w:hAnsi="Calibri"/>
                <w:color w:val="000000"/>
                <w:sz w:val="22"/>
                <w:szCs w:val="22"/>
              </w:rPr>
              <w:t>,</w:t>
            </w:r>
            <w:r>
              <w:rPr>
                <w:rFonts w:ascii="Calibri" w:hAnsi="Calibri"/>
                <w:color w:val="000000"/>
                <w:sz w:val="22"/>
                <w:szCs w:val="22"/>
              </w:rPr>
              <w:t>208</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10.75%</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88</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Library Expenses</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26,272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27,963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27,963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27,963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27</w:t>
            </w:r>
            <w:r w:rsidR="00B20FBE">
              <w:rPr>
                <w:rFonts w:ascii="Calibri" w:hAnsi="Calibri"/>
                <w:color w:val="000000"/>
                <w:sz w:val="22"/>
                <w:szCs w:val="22"/>
              </w:rPr>
              <w:t>,</w:t>
            </w:r>
            <w:r>
              <w:rPr>
                <w:rFonts w:ascii="Calibri" w:hAnsi="Calibri"/>
                <w:color w:val="000000"/>
                <w:sz w:val="22"/>
                <w:szCs w:val="22"/>
              </w:rPr>
              <w:t>963</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6.44%</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89</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Memorial Day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650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650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650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650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650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b/>
                <w:bCs/>
                <w:color w:val="000000"/>
                <w:sz w:val="22"/>
                <w:szCs w:val="22"/>
              </w:rPr>
            </w:pPr>
            <w:r w:rsidRPr="005D4531">
              <w:rPr>
                <w:rFonts w:ascii="Calibri" w:hAnsi="Calibri"/>
                <w:b/>
                <w:bCs/>
                <w:color w:val="000000"/>
                <w:sz w:val="22"/>
                <w:szCs w:val="22"/>
              </w:rPr>
              <w:t>EMPLOYEE BENEFITS &amp; INSURANCE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sz w:val="22"/>
                <w:szCs w:val="22"/>
              </w:rPr>
            </w:pPr>
            <w:r w:rsidRPr="005D4531">
              <w:rPr>
                <w:rFonts w:ascii="Calibri" w:hAnsi="Calibri"/>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 </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90</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Short Term Interest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5,000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5</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91</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smartTag w:uri="urn:schemas-microsoft-com:office:smarttags" w:element="place">
              <w:smartTag w:uri="urn:schemas-microsoft-com:office:smarttags" w:element="PlaceType">
                <w:r w:rsidRPr="005D4531">
                  <w:rPr>
                    <w:rFonts w:ascii="Calibri" w:hAnsi="Calibri"/>
                    <w:color w:val="000000"/>
                    <w:sz w:val="22"/>
                    <w:szCs w:val="22"/>
                  </w:rPr>
                  <w:t>County</w:t>
                </w:r>
              </w:smartTag>
              <w:r w:rsidRPr="005D4531">
                <w:rPr>
                  <w:rFonts w:ascii="Calibri" w:hAnsi="Calibri"/>
                  <w:color w:val="000000"/>
                  <w:sz w:val="22"/>
                  <w:szCs w:val="22"/>
                </w:rPr>
                <w:t xml:space="preserve"> </w:t>
              </w:r>
              <w:smartTag w:uri="urn:schemas-microsoft-com:office:smarttags" w:element="PlaceName">
                <w:r w:rsidRPr="005D4531">
                  <w:rPr>
                    <w:rFonts w:ascii="Calibri" w:hAnsi="Calibri"/>
                    <w:color w:val="000000"/>
                    <w:sz w:val="22"/>
                    <w:szCs w:val="22"/>
                  </w:rPr>
                  <w:t>Retirement</w:t>
                </w:r>
              </w:smartTag>
            </w:smartTag>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52,449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52,449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52,449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52</w:t>
            </w:r>
            <w:r w:rsidR="00B20FBE">
              <w:rPr>
                <w:rFonts w:ascii="Calibri" w:hAnsi="Calibri"/>
                <w:color w:val="000000"/>
                <w:sz w:val="22"/>
                <w:szCs w:val="22"/>
              </w:rPr>
              <w:t>,</w:t>
            </w:r>
            <w:r>
              <w:rPr>
                <w:rFonts w:ascii="Calibri" w:hAnsi="Calibri"/>
                <w:color w:val="000000"/>
                <w:sz w:val="22"/>
                <w:szCs w:val="22"/>
              </w:rPr>
              <w:t>449</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4.90%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92</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Workmen's Compensation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17,000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13,789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13,789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13,789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13</w:t>
            </w:r>
            <w:r w:rsidR="00B20FBE">
              <w:rPr>
                <w:rFonts w:ascii="Calibri" w:hAnsi="Calibri"/>
                <w:color w:val="000000"/>
                <w:sz w:val="22"/>
                <w:szCs w:val="22"/>
              </w:rPr>
              <w:t>,</w:t>
            </w:r>
            <w:r>
              <w:rPr>
                <w:rFonts w:ascii="Calibri" w:hAnsi="Calibri"/>
                <w:color w:val="000000"/>
                <w:sz w:val="22"/>
                <w:szCs w:val="22"/>
              </w:rPr>
              <w:t>789</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-18.89%</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93</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Unemployment - Contributory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94</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Health Insurance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52,000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50,000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50</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95</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Town Share Medicare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11,000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11,000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11,000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11,000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11</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0.00%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96</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Liability Insurance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40,000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44,600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44,600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44,600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B20FBE" w:rsidP="00876389">
            <w:pPr>
              <w:rPr>
                <w:rFonts w:ascii="Calibri" w:hAnsi="Calibri"/>
                <w:color w:val="000000"/>
                <w:sz w:val="22"/>
                <w:szCs w:val="22"/>
              </w:rPr>
            </w:pPr>
            <w:r>
              <w:rPr>
                <w:rFonts w:ascii="Calibri" w:hAnsi="Calibri"/>
                <w:color w:val="000000"/>
                <w:sz w:val="22"/>
                <w:szCs w:val="22"/>
              </w:rPr>
              <w:t>4</w:t>
            </w:r>
            <w:r w:rsidR="000710B1">
              <w:rPr>
                <w:rFonts w:ascii="Calibri" w:hAnsi="Calibri"/>
                <w:color w:val="000000"/>
                <w:sz w:val="22"/>
                <w:szCs w:val="22"/>
              </w:rPr>
              <w:t>4</w:t>
            </w:r>
            <w:r>
              <w:rPr>
                <w:rFonts w:ascii="Calibri" w:hAnsi="Calibri"/>
                <w:color w:val="000000"/>
                <w:sz w:val="22"/>
                <w:szCs w:val="22"/>
              </w:rPr>
              <w:t>,</w:t>
            </w:r>
            <w:r w:rsidR="000710B1">
              <w:rPr>
                <w:rFonts w:ascii="Calibri" w:hAnsi="Calibri"/>
                <w:color w:val="000000"/>
                <w:sz w:val="22"/>
                <w:szCs w:val="22"/>
              </w:rPr>
              <w:t>600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11.50%</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lastRenderedPageBreak/>
              <w:t>97</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Insurance - Police &amp; Fire Liab Expense</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15,000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17,000 </w:t>
            </w:r>
          </w:p>
        </w:tc>
        <w:tc>
          <w:tcPr>
            <w:tcW w:w="10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17,000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17,000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17</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13.33%</w:t>
            </w:r>
          </w:p>
        </w:tc>
      </w:tr>
      <w:tr w:rsidR="00876389" w:rsidRPr="005D4531" w:rsidTr="00876389">
        <w:trPr>
          <w:trHeight w:val="28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98</w:t>
            </w:r>
          </w:p>
        </w:tc>
        <w:tc>
          <w:tcPr>
            <w:tcW w:w="398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rPr>
                <w:rFonts w:ascii="Calibri" w:hAnsi="Calibri"/>
                <w:color w:val="000000"/>
                <w:sz w:val="22"/>
                <w:szCs w:val="22"/>
              </w:rPr>
            </w:pPr>
            <w:r w:rsidRPr="005D4531">
              <w:rPr>
                <w:rFonts w:ascii="Calibri" w:hAnsi="Calibri"/>
                <w:color w:val="000000"/>
                <w:sz w:val="22"/>
                <w:szCs w:val="22"/>
              </w:rPr>
              <w:t>Reserve Account</w:t>
            </w:r>
          </w:p>
        </w:tc>
        <w:tc>
          <w:tcPr>
            <w:tcW w:w="1055"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46,949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sz w:val="22"/>
                <w:szCs w:val="22"/>
              </w:rPr>
            </w:pPr>
            <w:r w:rsidRPr="005D4531">
              <w:rPr>
                <w:rFonts w:ascii="Calibri" w:hAnsi="Calibri"/>
                <w:sz w:val="22"/>
                <w:szCs w:val="22"/>
              </w:rPr>
              <w:t xml:space="preserve"> 20,000 </w:t>
            </w:r>
          </w:p>
        </w:tc>
        <w:tc>
          <w:tcPr>
            <w:tcW w:w="1080" w:type="dxa"/>
            <w:tcBorders>
              <w:top w:val="nil"/>
              <w:left w:val="nil"/>
              <w:bottom w:val="single" w:sz="4" w:space="0" w:color="auto"/>
              <w:right w:val="single" w:sz="4" w:space="0" w:color="auto"/>
            </w:tcBorders>
            <w:shd w:val="clear" w:color="auto" w:fill="auto"/>
            <w:noWrap/>
            <w:vAlign w:val="bottom"/>
            <w:hideMark/>
          </w:tcPr>
          <w:p w:rsidR="00C25CD9" w:rsidRDefault="008E773F">
            <w:pPr>
              <w:jc w:val="right"/>
              <w:rPr>
                <w:rFonts w:ascii="Calibri" w:hAnsi="Calibri"/>
                <w:sz w:val="22"/>
                <w:szCs w:val="22"/>
              </w:rPr>
            </w:pPr>
            <w:r>
              <w:rPr>
                <w:rFonts w:ascii="Calibri" w:hAnsi="Calibri"/>
                <w:sz w:val="22"/>
                <w:szCs w:val="22"/>
              </w:rPr>
              <w:t>20,000</w:t>
            </w:r>
            <w:r w:rsidR="00876389" w:rsidRPr="005D4531">
              <w:rPr>
                <w:rFonts w:ascii="Calibri" w:hAnsi="Calibri"/>
                <w:sz w:val="22"/>
                <w:szCs w:val="22"/>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 xml:space="preserve"> 20,000 </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0710B1" w:rsidP="00876389">
            <w:pPr>
              <w:rPr>
                <w:rFonts w:ascii="Calibri" w:hAnsi="Calibri"/>
                <w:color w:val="000000"/>
                <w:sz w:val="22"/>
                <w:szCs w:val="22"/>
              </w:rPr>
            </w:pPr>
            <w:r>
              <w:rPr>
                <w:rFonts w:ascii="Calibri" w:hAnsi="Calibri"/>
                <w:color w:val="000000"/>
                <w:sz w:val="22"/>
                <w:szCs w:val="22"/>
              </w:rPr>
              <w:t>20</w:t>
            </w:r>
            <w:r w:rsidR="00B20FBE">
              <w:rPr>
                <w:rFonts w:ascii="Calibri" w:hAnsi="Calibri"/>
                <w:color w:val="000000"/>
                <w:sz w:val="22"/>
                <w:szCs w:val="22"/>
              </w:rPr>
              <w:t>,</w:t>
            </w:r>
            <w:r>
              <w:rPr>
                <w:rFonts w:ascii="Calibri" w:hAnsi="Calibri"/>
                <w:color w:val="000000"/>
                <w:sz w:val="22"/>
                <w:szCs w:val="22"/>
              </w:rPr>
              <w:t>000</w:t>
            </w:r>
          </w:p>
        </w:tc>
        <w:tc>
          <w:tcPr>
            <w:tcW w:w="990" w:type="dxa"/>
            <w:tcBorders>
              <w:top w:val="nil"/>
              <w:left w:val="nil"/>
              <w:bottom w:val="single" w:sz="4" w:space="0" w:color="auto"/>
              <w:right w:val="single" w:sz="4" w:space="0" w:color="auto"/>
            </w:tcBorders>
            <w:shd w:val="clear" w:color="auto" w:fill="auto"/>
            <w:noWrap/>
            <w:vAlign w:val="bottom"/>
            <w:hideMark/>
          </w:tcPr>
          <w:p w:rsidR="00876389" w:rsidRPr="005D4531" w:rsidRDefault="00876389" w:rsidP="00876389">
            <w:pPr>
              <w:jc w:val="right"/>
              <w:rPr>
                <w:rFonts w:ascii="Calibri" w:hAnsi="Calibri"/>
                <w:color w:val="000000"/>
                <w:sz w:val="22"/>
                <w:szCs w:val="22"/>
              </w:rPr>
            </w:pPr>
            <w:r w:rsidRPr="005D4531">
              <w:rPr>
                <w:rFonts w:ascii="Calibri" w:hAnsi="Calibri"/>
                <w:color w:val="000000"/>
                <w:sz w:val="22"/>
                <w:szCs w:val="22"/>
              </w:rPr>
              <w:t>-57.40%</w:t>
            </w:r>
          </w:p>
        </w:tc>
      </w:tr>
    </w:tbl>
    <w:p w:rsidR="00876389" w:rsidRDefault="00876389" w:rsidP="00876389">
      <w:pPr>
        <w:rPr>
          <w:b/>
          <w:bCs/>
        </w:rPr>
      </w:pPr>
      <w:r>
        <w:rPr>
          <w:b/>
          <w:bCs/>
        </w:rPr>
        <w:t xml:space="preserve">Total                                                       </w:t>
      </w:r>
      <w:r w:rsidR="006118E2">
        <w:rPr>
          <w:b/>
          <w:bCs/>
        </w:rPr>
        <w:t xml:space="preserve">            2,116,501  2,194,772</w:t>
      </w:r>
      <w:r>
        <w:rPr>
          <w:b/>
          <w:bCs/>
        </w:rPr>
        <w:t xml:space="preserve">    2,</w:t>
      </w:r>
      <w:r w:rsidR="006118E2">
        <w:rPr>
          <w:b/>
          <w:bCs/>
        </w:rPr>
        <w:t>195,300  2,175,207</w:t>
      </w:r>
    </w:p>
    <w:p w:rsidR="00876389" w:rsidRDefault="00876389" w:rsidP="00FE7EB8">
      <w:pPr>
        <w:rPr>
          <w:b/>
          <w:bCs/>
        </w:rPr>
      </w:pPr>
    </w:p>
    <w:p w:rsidR="00876389" w:rsidRDefault="00876389" w:rsidP="00FE7EB8">
      <w:pPr>
        <w:rPr>
          <w:b/>
          <w:bCs/>
        </w:rPr>
      </w:pPr>
    </w:p>
    <w:p w:rsidR="00C807E1" w:rsidRDefault="00A924FB" w:rsidP="00FE7EB8">
      <w:pPr>
        <w:rPr>
          <w:sz w:val="22"/>
          <w:szCs w:val="22"/>
        </w:rPr>
      </w:pPr>
      <w:r>
        <w:rPr>
          <w:sz w:val="22"/>
          <w:szCs w:val="22"/>
        </w:rPr>
        <w:tab/>
      </w:r>
    </w:p>
    <w:p w:rsidR="006B4731" w:rsidRDefault="008935E9" w:rsidP="006B4731">
      <w:pPr>
        <w:pStyle w:val="BodyTextIndent2"/>
        <w:spacing w:line="240" w:lineRule="auto"/>
        <w:ind w:left="1440" w:hanging="1440"/>
        <w:rPr>
          <w:rFonts w:ascii="Times New Roman" w:hAnsi="Times New Roman"/>
        </w:rPr>
      </w:pPr>
      <w:r>
        <w:rPr>
          <w:rFonts w:ascii="Times New Roman" w:hAnsi="Times New Roman"/>
          <w:b/>
          <w:bCs/>
          <w:u w:val="single"/>
        </w:rPr>
        <w:t>A</w:t>
      </w:r>
      <w:r w:rsidR="00715C35">
        <w:rPr>
          <w:rFonts w:ascii="Times New Roman" w:hAnsi="Times New Roman"/>
          <w:b/>
          <w:bCs/>
          <w:u w:val="single"/>
        </w:rPr>
        <w:t>rticle</w:t>
      </w:r>
      <w:r w:rsidR="00C36146">
        <w:rPr>
          <w:rFonts w:ascii="Times New Roman" w:hAnsi="Times New Roman"/>
          <w:b/>
          <w:bCs/>
          <w:u w:val="single"/>
        </w:rPr>
        <w:t xml:space="preserve"> </w:t>
      </w:r>
      <w:r w:rsidR="00D769D8">
        <w:rPr>
          <w:rFonts w:ascii="Times New Roman" w:hAnsi="Times New Roman"/>
          <w:b/>
          <w:bCs/>
          <w:u w:val="single"/>
        </w:rPr>
        <w:t>3</w:t>
      </w:r>
      <w:r w:rsidR="00D74D42">
        <w:rPr>
          <w:rFonts w:ascii="Times New Roman" w:hAnsi="Times New Roman"/>
          <w:b/>
          <w:bCs/>
          <w:u w:val="single"/>
        </w:rPr>
        <w:t>3</w:t>
      </w:r>
      <w:r w:rsidR="00715C35">
        <w:rPr>
          <w:rFonts w:ascii="Times New Roman" w:hAnsi="Times New Roman"/>
          <w:b/>
          <w:bCs/>
          <w:u w:val="single"/>
        </w:rPr>
        <w:t>.</w:t>
      </w:r>
      <w:r w:rsidR="008D5FA3">
        <w:rPr>
          <w:rFonts w:ascii="Times New Roman" w:hAnsi="Times New Roman"/>
        </w:rPr>
        <w:tab/>
        <w:t xml:space="preserve">To see if the Town will vote to authorize the Assessors to use a portion of funds in the Treasury to reduce the tax rate for this coming year, or </w:t>
      </w:r>
      <w:r w:rsidR="00B30115">
        <w:rPr>
          <w:rFonts w:ascii="Times New Roman" w:hAnsi="Times New Roman"/>
        </w:rPr>
        <w:t>act anything thereon</w:t>
      </w:r>
      <w:r w:rsidR="008D5FA3">
        <w:rPr>
          <w:rFonts w:ascii="Times New Roman" w:hAnsi="Times New Roman"/>
        </w:rPr>
        <w:t>.</w:t>
      </w:r>
      <w:r w:rsidR="006B4731">
        <w:rPr>
          <w:rFonts w:ascii="Times New Roman" w:hAnsi="Times New Roman"/>
        </w:rPr>
        <w:tab/>
      </w:r>
      <w:r w:rsidR="006B4731">
        <w:rPr>
          <w:rFonts w:ascii="Times New Roman" w:hAnsi="Times New Roman"/>
        </w:rPr>
        <w:br/>
      </w:r>
    </w:p>
    <w:p w:rsidR="006B4731" w:rsidRDefault="00C01678" w:rsidP="006B4731">
      <w:pPr>
        <w:pStyle w:val="BodyTextIndent2"/>
        <w:spacing w:line="240" w:lineRule="auto"/>
        <w:ind w:left="1440"/>
        <w:rPr>
          <w:b/>
          <w:szCs w:val="24"/>
          <w:u w:val="single"/>
        </w:rPr>
      </w:pPr>
      <w:r>
        <w:rPr>
          <w:b/>
          <w:szCs w:val="24"/>
        </w:rPr>
        <w:t>Moved to table the article, seconded.  Motion passed 20 in favor, 7 against.  Article TABLED</w:t>
      </w:r>
    </w:p>
    <w:p w:rsidR="000B50EB" w:rsidRDefault="000B50EB" w:rsidP="006B4731">
      <w:pPr>
        <w:pStyle w:val="BodyTextIndent2"/>
        <w:spacing w:after="0" w:line="240" w:lineRule="auto"/>
        <w:ind w:left="0"/>
        <w:rPr>
          <w:rFonts w:ascii="Times New Roman" w:hAnsi="Times New Roman"/>
          <w:i/>
          <w:iCs/>
          <w:sz w:val="20"/>
        </w:rPr>
      </w:pPr>
    </w:p>
    <w:p w:rsidR="007F7FAD" w:rsidRDefault="007F7FAD" w:rsidP="007F36DD">
      <w:pPr>
        <w:pStyle w:val="NoSpacing"/>
        <w:ind w:left="1440" w:hanging="1440"/>
        <w:rPr>
          <w:b/>
          <w:iCs/>
          <w:sz w:val="24"/>
          <w:szCs w:val="24"/>
          <w:u w:val="single"/>
        </w:rPr>
      </w:pPr>
    </w:p>
    <w:p w:rsidR="006263F9" w:rsidRDefault="006263F9" w:rsidP="00515662">
      <w:pPr>
        <w:pStyle w:val="BodyTextIndent2"/>
        <w:spacing w:line="240" w:lineRule="auto"/>
        <w:ind w:left="1440" w:hanging="1440"/>
        <w:rPr>
          <w:rFonts w:ascii="Times New Roman" w:hAnsi="Times New Roman"/>
        </w:rPr>
      </w:pPr>
      <w:r>
        <w:rPr>
          <w:rFonts w:ascii="Times New Roman" w:hAnsi="Times New Roman"/>
          <w:b/>
          <w:bCs/>
          <w:u w:val="single"/>
        </w:rPr>
        <w:t xml:space="preserve">Article </w:t>
      </w:r>
      <w:r w:rsidR="00D769D8">
        <w:rPr>
          <w:rFonts w:ascii="Times New Roman" w:hAnsi="Times New Roman"/>
          <w:b/>
          <w:bCs/>
          <w:u w:val="single"/>
        </w:rPr>
        <w:t>3</w:t>
      </w:r>
      <w:r w:rsidR="00D74D42">
        <w:rPr>
          <w:rFonts w:ascii="Times New Roman" w:hAnsi="Times New Roman"/>
          <w:b/>
          <w:bCs/>
          <w:u w:val="single"/>
        </w:rPr>
        <w:t>4</w:t>
      </w:r>
      <w:r>
        <w:rPr>
          <w:rFonts w:ascii="Times New Roman" w:hAnsi="Times New Roman"/>
          <w:b/>
          <w:bCs/>
          <w:u w:val="single"/>
        </w:rPr>
        <w:t>.</w:t>
      </w:r>
      <w:r>
        <w:rPr>
          <w:rFonts w:ascii="Times New Roman" w:hAnsi="Times New Roman"/>
        </w:rPr>
        <w:tab/>
      </w:r>
      <w:r w:rsidRPr="005A5F10">
        <w:rPr>
          <w:rFonts w:ascii="Times New Roman" w:hAnsi="Times New Roman"/>
          <w:szCs w:val="24"/>
        </w:rPr>
        <w:t xml:space="preserve">To see if the Town will vote pursuant to the provisions of G.L. c.44, §53E½, as most recently amended, to </w:t>
      </w:r>
      <w:r w:rsidRPr="0077149C">
        <w:rPr>
          <w:rFonts w:ascii="Times New Roman" w:hAnsi="Times New Roman"/>
          <w:szCs w:val="24"/>
        </w:rPr>
        <w:t xml:space="preserve">establish FY2019 spending limits as set forth below for the revolving funds listed in Section 1 of the General Bylaw entitled, “Revolving </w:t>
      </w:r>
      <w:r>
        <w:rPr>
          <w:rFonts w:ascii="Times New Roman" w:hAnsi="Times New Roman"/>
          <w:szCs w:val="24"/>
        </w:rPr>
        <w:t xml:space="preserve">Funds”, approved under Article </w:t>
      </w:r>
      <w:r w:rsidR="00876389">
        <w:rPr>
          <w:rFonts w:ascii="Times New Roman" w:hAnsi="Times New Roman"/>
          <w:szCs w:val="24"/>
        </w:rPr>
        <w:t>31</w:t>
      </w:r>
      <w:r w:rsidRPr="0077149C">
        <w:rPr>
          <w:rFonts w:ascii="Times New Roman" w:hAnsi="Times New Roman"/>
          <w:szCs w:val="24"/>
        </w:rPr>
        <w:t xml:space="preserve"> of the </w:t>
      </w:r>
      <w:smartTag w:uri="urn:schemas-microsoft-com:office:smarttags" w:element="date">
        <w:smartTagPr>
          <w:attr w:name="ls" w:val="trans"/>
          <w:attr w:name="Month" w:val="5"/>
          <w:attr w:name="Day" w:val="5"/>
          <w:attr w:name="Year" w:val="2017"/>
        </w:smartTagPr>
        <w:r>
          <w:rPr>
            <w:rFonts w:ascii="Times New Roman" w:hAnsi="Times New Roman"/>
            <w:szCs w:val="24"/>
          </w:rPr>
          <w:t>May 5</w:t>
        </w:r>
        <w:r w:rsidRPr="0077149C">
          <w:rPr>
            <w:rFonts w:ascii="Times New Roman" w:hAnsi="Times New Roman"/>
            <w:szCs w:val="24"/>
          </w:rPr>
          <w:t>, 2017</w:t>
        </w:r>
      </w:smartTag>
      <w:r w:rsidRPr="0077149C">
        <w:rPr>
          <w:rFonts w:ascii="Times New Roman" w:hAnsi="Times New Roman"/>
          <w:szCs w:val="24"/>
        </w:rPr>
        <w:t xml:space="preserve"> Annual Town Meeting, with such limits to be applicable from fiscal year to fiscal year until revised by Town Meeting prior to July 1 for the ensuing fiscal year</w:t>
      </w:r>
      <w:r w:rsidR="00515662">
        <w:rPr>
          <w:rFonts w:ascii="Times New Roman" w:hAnsi="Times New Roman"/>
          <w:szCs w:val="24"/>
        </w:rPr>
        <w:t>, or act anything thereon</w:t>
      </w:r>
      <w:r>
        <w:rPr>
          <w:rFonts w:ascii="Times New Roman" w:hAnsi="Times New Roman"/>
        </w:rPr>
        <w:t>.</w:t>
      </w:r>
    </w:p>
    <w:tbl>
      <w:tblPr>
        <w:tblStyle w:val="TableGrid"/>
        <w:tblpPr w:leftFromText="180" w:rightFromText="180" w:vertAnchor="text" w:horzAnchor="page" w:tblpX="2758" w:tblpY="109"/>
        <w:tblW w:w="7020" w:type="dxa"/>
        <w:tblLayout w:type="fixed"/>
        <w:tblLook w:val="04A0" w:firstRow="1" w:lastRow="0" w:firstColumn="1" w:lastColumn="0" w:noHBand="0" w:noVBand="1"/>
      </w:tblPr>
      <w:tblGrid>
        <w:gridCol w:w="3870"/>
        <w:gridCol w:w="3150"/>
      </w:tblGrid>
      <w:tr w:rsidR="00876389" w:rsidRPr="001C4E5C" w:rsidTr="00876389">
        <w:trPr>
          <w:trHeight w:val="497"/>
        </w:trPr>
        <w:tc>
          <w:tcPr>
            <w:tcW w:w="3870" w:type="dxa"/>
            <w:tcBorders>
              <w:top w:val="single" w:sz="4" w:space="0" w:color="auto"/>
              <w:left w:val="single" w:sz="4" w:space="0" w:color="auto"/>
              <w:bottom w:val="single" w:sz="4" w:space="0" w:color="auto"/>
              <w:right w:val="single" w:sz="4" w:space="0" w:color="auto"/>
            </w:tcBorders>
            <w:hideMark/>
          </w:tcPr>
          <w:p w:rsidR="00876389" w:rsidRPr="001C4E5C" w:rsidRDefault="00876389" w:rsidP="00876389">
            <w:pPr>
              <w:tabs>
                <w:tab w:val="left" w:pos="1440"/>
              </w:tabs>
              <w:ind w:left="72"/>
              <w:rPr>
                <w:b/>
                <w:bCs/>
                <w:color w:val="000000"/>
              </w:rPr>
            </w:pPr>
            <w:r w:rsidRPr="001C4E5C">
              <w:rPr>
                <w:b/>
                <w:bCs/>
                <w:color w:val="000000"/>
              </w:rPr>
              <w:t>Program or Purpose</w:t>
            </w:r>
          </w:p>
        </w:tc>
        <w:tc>
          <w:tcPr>
            <w:tcW w:w="3150" w:type="dxa"/>
            <w:tcBorders>
              <w:top w:val="single" w:sz="4" w:space="0" w:color="auto"/>
              <w:left w:val="single" w:sz="4" w:space="0" w:color="auto"/>
              <w:bottom w:val="single" w:sz="4" w:space="0" w:color="auto"/>
              <w:right w:val="single" w:sz="4" w:space="0" w:color="auto"/>
            </w:tcBorders>
            <w:hideMark/>
          </w:tcPr>
          <w:p w:rsidR="00876389" w:rsidRPr="001C4E5C" w:rsidRDefault="00876389" w:rsidP="00876389">
            <w:pPr>
              <w:tabs>
                <w:tab w:val="left" w:pos="1440"/>
              </w:tabs>
              <w:ind w:left="176"/>
              <w:rPr>
                <w:b/>
                <w:bCs/>
                <w:color w:val="000000"/>
              </w:rPr>
            </w:pPr>
            <w:r w:rsidRPr="001C4E5C">
              <w:rPr>
                <w:b/>
                <w:bCs/>
                <w:color w:val="000000"/>
              </w:rPr>
              <w:t>Spending Limit</w:t>
            </w:r>
          </w:p>
        </w:tc>
      </w:tr>
      <w:tr w:rsidR="00876389" w:rsidRPr="001C4E5C" w:rsidTr="00876389">
        <w:trPr>
          <w:trHeight w:val="342"/>
        </w:trPr>
        <w:tc>
          <w:tcPr>
            <w:tcW w:w="3870" w:type="dxa"/>
            <w:tcBorders>
              <w:top w:val="single" w:sz="4" w:space="0" w:color="auto"/>
              <w:left w:val="single" w:sz="4" w:space="0" w:color="auto"/>
              <w:bottom w:val="single" w:sz="4" w:space="0" w:color="auto"/>
              <w:right w:val="single" w:sz="4" w:space="0" w:color="auto"/>
            </w:tcBorders>
            <w:hideMark/>
          </w:tcPr>
          <w:p w:rsidR="00876389" w:rsidRPr="001C4E5C" w:rsidRDefault="00876389" w:rsidP="00876389">
            <w:pPr>
              <w:tabs>
                <w:tab w:val="left" w:pos="1440"/>
              </w:tabs>
              <w:rPr>
                <w:bCs/>
                <w:color w:val="000000"/>
              </w:rPr>
            </w:pPr>
            <w:r w:rsidRPr="001C4E5C">
              <w:t>Board of Health</w:t>
            </w:r>
          </w:p>
        </w:tc>
        <w:tc>
          <w:tcPr>
            <w:tcW w:w="3150" w:type="dxa"/>
            <w:tcBorders>
              <w:top w:val="single" w:sz="4" w:space="0" w:color="auto"/>
              <w:left w:val="single" w:sz="4" w:space="0" w:color="auto"/>
              <w:bottom w:val="single" w:sz="4" w:space="0" w:color="auto"/>
              <w:right w:val="single" w:sz="4" w:space="0" w:color="auto"/>
            </w:tcBorders>
            <w:vAlign w:val="center"/>
            <w:hideMark/>
          </w:tcPr>
          <w:p w:rsidR="00876389" w:rsidRPr="001C4E5C" w:rsidRDefault="00876389" w:rsidP="00876389">
            <w:pPr>
              <w:tabs>
                <w:tab w:val="left" w:pos="1440"/>
              </w:tabs>
              <w:rPr>
                <w:bCs/>
                <w:color w:val="000000"/>
              </w:rPr>
            </w:pPr>
            <w:r w:rsidRPr="001C4E5C">
              <w:t>$10,000</w:t>
            </w:r>
          </w:p>
        </w:tc>
      </w:tr>
      <w:tr w:rsidR="00876389" w:rsidRPr="001C4E5C" w:rsidTr="00876389">
        <w:trPr>
          <w:trHeight w:val="332"/>
        </w:trPr>
        <w:tc>
          <w:tcPr>
            <w:tcW w:w="3870" w:type="dxa"/>
            <w:tcBorders>
              <w:top w:val="single" w:sz="4" w:space="0" w:color="auto"/>
              <w:left w:val="single" w:sz="4" w:space="0" w:color="auto"/>
              <w:bottom w:val="single" w:sz="4" w:space="0" w:color="auto"/>
              <w:right w:val="single" w:sz="4" w:space="0" w:color="auto"/>
            </w:tcBorders>
            <w:hideMark/>
          </w:tcPr>
          <w:p w:rsidR="00876389" w:rsidRPr="001C4E5C" w:rsidRDefault="00876389" w:rsidP="00876389">
            <w:pPr>
              <w:tabs>
                <w:tab w:val="left" w:pos="1440"/>
              </w:tabs>
              <w:rPr>
                <w:bCs/>
                <w:color w:val="000000"/>
              </w:rPr>
            </w:pPr>
            <w:r w:rsidRPr="001C4E5C">
              <w:t>Plumbing Inspection Service</w:t>
            </w:r>
          </w:p>
        </w:tc>
        <w:tc>
          <w:tcPr>
            <w:tcW w:w="3150" w:type="dxa"/>
            <w:tcBorders>
              <w:top w:val="single" w:sz="4" w:space="0" w:color="auto"/>
              <w:left w:val="single" w:sz="4" w:space="0" w:color="auto"/>
              <w:bottom w:val="single" w:sz="4" w:space="0" w:color="auto"/>
              <w:right w:val="single" w:sz="4" w:space="0" w:color="auto"/>
            </w:tcBorders>
            <w:hideMark/>
          </w:tcPr>
          <w:p w:rsidR="00876389" w:rsidRPr="001C4E5C" w:rsidRDefault="00876389" w:rsidP="00876389">
            <w:pPr>
              <w:tabs>
                <w:tab w:val="left" w:pos="1440"/>
              </w:tabs>
              <w:rPr>
                <w:bCs/>
                <w:color w:val="000000"/>
              </w:rPr>
            </w:pPr>
            <w:r w:rsidRPr="001C4E5C">
              <w:t>$8,000</w:t>
            </w:r>
          </w:p>
        </w:tc>
      </w:tr>
      <w:tr w:rsidR="00876389" w:rsidRPr="001C4E5C" w:rsidTr="00876389">
        <w:trPr>
          <w:trHeight w:val="332"/>
        </w:trPr>
        <w:tc>
          <w:tcPr>
            <w:tcW w:w="3870" w:type="dxa"/>
            <w:tcBorders>
              <w:top w:val="single" w:sz="4" w:space="0" w:color="auto"/>
              <w:left w:val="single" w:sz="4" w:space="0" w:color="auto"/>
              <w:bottom w:val="single" w:sz="4" w:space="0" w:color="auto"/>
              <w:right w:val="single" w:sz="4" w:space="0" w:color="auto"/>
            </w:tcBorders>
          </w:tcPr>
          <w:p w:rsidR="00876389" w:rsidRPr="001C4E5C" w:rsidRDefault="00876389" w:rsidP="00876389">
            <w:pPr>
              <w:tabs>
                <w:tab w:val="left" w:pos="1440"/>
              </w:tabs>
              <w:rPr>
                <w:bCs/>
                <w:color w:val="000000"/>
              </w:rPr>
            </w:pPr>
            <w:r w:rsidRPr="001C4E5C">
              <w:t>Wiring Inspection Service</w:t>
            </w:r>
          </w:p>
        </w:tc>
        <w:tc>
          <w:tcPr>
            <w:tcW w:w="3150" w:type="dxa"/>
            <w:tcBorders>
              <w:top w:val="single" w:sz="4" w:space="0" w:color="auto"/>
              <w:left w:val="single" w:sz="4" w:space="0" w:color="auto"/>
              <w:bottom w:val="single" w:sz="4" w:space="0" w:color="auto"/>
              <w:right w:val="single" w:sz="4" w:space="0" w:color="auto"/>
            </w:tcBorders>
          </w:tcPr>
          <w:p w:rsidR="00876389" w:rsidRPr="001C4E5C" w:rsidRDefault="00876389" w:rsidP="00876389">
            <w:pPr>
              <w:tabs>
                <w:tab w:val="left" w:pos="1440"/>
              </w:tabs>
              <w:rPr>
                <w:bCs/>
                <w:color w:val="000000"/>
              </w:rPr>
            </w:pPr>
            <w:r w:rsidRPr="001C4E5C">
              <w:t>$8,000</w:t>
            </w:r>
          </w:p>
        </w:tc>
      </w:tr>
      <w:tr w:rsidR="00876389" w:rsidRPr="001C4E5C" w:rsidTr="00876389">
        <w:trPr>
          <w:trHeight w:val="278"/>
        </w:trPr>
        <w:tc>
          <w:tcPr>
            <w:tcW w:w="3870" w:type="dxa"/>
            <w:tcBorders>
              <w:top w:val="single" w:sz="4" w:space="0" w:color="auto"/>
              <w:left w:val="single" w:sz="4" w:space="0" w:color="auto"/>
              <w:bottom w:val="single" w:sz="4" w:space="0" w:color="auto"/>
              <w:right w:val="single" w:sz="4" w:space="0" w:color="auto"/>
            </w:tcBorders>
          </w:tcPr>
          <w:p w:rsidR="00876389" w:rsidRDefault="00876389" w:rsidP="00876389">
            <w:pPr>
              <w:tabs>
                <w:tab w:val="left" w:pos="1440"/>
              </w:tabs>
            </w:pPr>
            <w:r w:rsidRPr="001C4E5C">
              <w:t>Post Office Account</w:t>
            </w:r>
          </w:p>
          <w:p w:rsidR="00876389" w:rsidRPr="001C4E5C" w:rsidRDefault="00876389" w:rsidP="00876389">
            <w:pPr>
              <w:tabs>
                <w:tab w:val="left" w:pos="1440"/>
              </w:tabs>
              <w:rPr>
                <w:bCs/>
                <w:color w:val="000000"/>
              </w:rPr>
            </w:pPr>
          </w:p>
        </w:tc>
        <w:tc>
          <w:tcPr>
            <w:tcW w:w="3150" w:type="dxa"/>
            <w:tcBorders>
              <w:top w:val="single" w:sz="4" w:space="0" w:color="auto"/>
              <w:left w:val="single" w:sz="4" w:space="0" w:color="auto"/>
              <w:bottom w:val="single" w:sz="4" w:space="0" w:color="auto"/>
              <w:right w:val="single" w:sz="4" w:space="0" w:color="auto"/>
            </w:tcBorders>
          </w:tcPr>
          <w:p w:rsidR="00876389" w:rsidRPr="001C4E5C" w:rsidRDefault="00876389" w:rsidP="00876389">
            <w:pPr>
              <w:tabs>
                <w:tab w:val="left" w:pos="1440"/>
              </w:tabs>
              <w:rPr>
                <w:bCs/>
                <w:color w:val="000000"/>
              </w:rPr>
            </w:pPr>
            <w:r w:rsidRPr="001C4E5C">
              <w:t>$18,500</w:t>
            </w:r>
          </w:p>
        </w:tc>
      </w:tr>
    </w:tbl>
    <w:p w:rsidR="006263F9" w:rsidRPr="001C4E5C" w:rsidRDefault="006263F9" w:rsidP="006263F9">
      <w:pPr>
        <w:tabs>
          <w:tab w:val="left" w:pos="1440"/>
        </w:tabs>
        <w:ind w:left="360"/>
        <w:rPr>
          <w:bCs/>
          <w:color w:val="000000"/>
        </w:rPr>
      </w:pPr>
    </w:p>
    <w:p w:rsidR="006263F9" w:rsidRPr="00913245" w:rsidRDefault="006263F9" w:rsidP="006263F9">
      <w:pPr>
        <w:tabs>
          <w:tab w:val="left" w:pos="1440"/>
        </w:tabs>
        <w:ind w:left="360"/>
        <w:rPr>
          <w:bCs/>
          <w:color w:val="000000"/>
        </w:rPr>
      </w:pPr>
    </w:p>
    <w:p w:rsidR="00876389" w:rsidRDefault="006263F9" w:rsidP="00876389">
      <w:pPr>
        <w:pStyle w:val="BodyTextIndent2"/>
        <w:spacing w:after="0" w:line="240" w:lineRule="auto"/>
        <w:ind w:left="0"/>
        <w:rPr>
          <w:rFonts w:ascii="Times New Roman" w:hAnsi="Times New Roman"/>
          <w:i/>
          <w:iCs/>
          <w:sz w:val="20"/>
        </w:rPr>
      </w:pPr>
      <w:r>
        <w:rPr>
          <w:rFonts w:ascii="Times New Roman" w:hAnsi="Times New Roman"/>
        </w:rPr>
        <w:tab/>
      </w:r>
      <w:r>
        <w:rPr>
          <w:rFonts w:ascii="Times New Roman" w:hAnsi="Times New Roman"/>
        </w:rPr>
        <w:tab/>
      </w:r>
    </w:p>
    <w:p w:rsidR="006B4731" w:rsidRDefault="006B4731" w:rsidP="006B4731">
      <w:pPr>
        <w:shd w:val="clear" w:color="auto" w:fill="FFFFFF"/>
        <w:spacing w:before="100" w:beforeAutospacing="1" w:after="100" w:afterAutospacing="1"/>
        <w:ind w:left="1440"/>
        <w:rPr>
          <w:b/>
          <w:szCs w:val="24"/>
        </w:rPr>
      </w:pPr>
    </w:p>
    <w:p w:rsidR="006B4731" w:rsidRDefault="006B4731" w:rsidP="006B4731">
      <w:pPr>
        <w:shd w:val="clear" w:color="auto" w:fill="FFFFFF"/>
        <w:spacing w:before="100" w:beforeAutospacing="1" w:after="100" w:afterAutospacing="1"/>
        <w:ind w:left="1440"/>
        <w:rPr>
          <w:b/>
          <w:szCs w:val="24"/>
        </w:rPr>
      </w:pPr>
    </w:p>
    <w:p w:rsidR="006B4731" w:rsidRDefault="006B4731" w:rsidP="006B4731">
      <w:pPr>
        <w:shd w:val="clear" w:color="auto" w:fill="FFFFFF"/>
        <w:spacing w:before="100" w:beforeAutospacing="1" w:after="100" w:afterAutospacing="1"/>
        <w:ind w:left="1440"/>
        <w:rPr>
          <w:b/>
          <w:szCs w:val="24"/>
        </w:rPr>
      </w:pPr>
    </w:p>
    <w:p w:rsidR="00515662" w:rsidRDefault="006B4731" w:rsidP="006B4731">
      <w:pPr>
        <w:shd w:val="clear" w:color="auto" w:fill="FFFFFF"/>
        <w:spacing w:before="100" w:beforeAutospacing="1" w:after="100" w:afterAutospacing="1"/>
        <w:ind w:left="1440"/>
        <w:rPr>
          <w:b/>
          <w:szCs w:val="24"/>
        </w:rPr>
      </w:pPr>
      <w:r w:rsidRPr="006118E2">
        <w:rPr>
          <w:b/>
          <w:szCs w:val="24"/>
        </w:rPr>
        <w:t xml:space="preserve">Moved </w:t>
      </w:r>
      <w:r w:rsidR="00C01678">
        <w:rPr>
          <w:b/>
          <w:szCs w:val="24"/>
        </w:rPr>
        <w:t>the article as read, seconded.  Passed Unanimously.</w:t>
      </w:r>
    </w:p>
    <w:p w:rsidR="00644E5B" w:rsidRDefault="00644E5B" w:rsidP="00644E5B">
      <w:pPr>
        <w:shd w:val="clear" w:color="auto" w:fill="FFFFFF"/>
        <w:spacing w:before="100" w:beforeAutospacing="1" w:after="100" w:afterAutospacing="1"/>
        <w:ind w:left="1440"/>
        <w:rPr>
          <w:b/>
          <w:szCs w:val="24"/>
        </w:rPr>
      </w:pPr>
      <w:r>
        <w:rPr>
          <w:b/>
          <w:szCs w:val="24"/>
        </w:rPr>
        <w:t>Moderator George Northrop commented on the disappointing turnout for this Annual Town Meeting.  Discussion was held about ways to encourage participation.</w:t>
      </w:r>
    </w:p>
    <w:p w:rsidR="00C01678" w:rsidRDefault="00C01678" w:rsidP="00C01678">
      <w:pPr>
        <w:shd w:val="clear" w:color="auto" w:fill="FFFFFF"/>
        <w:spacing w:before="100" w:beforeAutospacing="1" w:after="100" w:afterAutospacing="1"/>
        <w:rPr>
          <w:rFonts w:ascii="Times New Roman" w:hAnsi="Times New Roman"/>
        </w:rPr>
      </w:pPr>
      <w:r>
        <w:rPr>
          <w:b/>
          <w:szCs w:val="24"/>
        </w:rPr>
        <w:tab/>
      </w:r>
      <w:r>
        <w:rPr>
          <w:b/>
          <w:szCs w:val="24"/>
        </w:rPr>
        <w:tab/>
      </w:r>
      <w:r w:rsidR="00644E5B">
        <w:rPr>
          <w:b/>
          <w:szCs w:val="24"/>
        </w:rPr>
        <w:t>Motion made at 9:</w:t>
      </w:r>
      <w:r w:rsidR="008131D0">
        <w:rPr>
          <w:b/>
          <w:szCs w:val="24"/>
        </w:rPr>
        <w:t>20</w:t>
      </w:r>
      <w:r w:rsidR="004F16B2">
        <w:rPr>
          <w:b/>
          <w:szCs w:val="24"/>
        </w:rPr>
        <w:t xml:space="preserve"> p.m.</w:t>
      </w:r>
      <w:r>
        <w:rPr>
          <w:b/>
          <w:szCs w:val="24"/>
        </w:rPr>
        <w:t xml:space="preserve"> to adjourn the meeting, seconded.  Passed Unanimously</w:t>
      </w:r>
      <w:r w:rsidR="00921E41">
        <w:rPr>
          <w:b/>
          <w:szCs w:val="24"/>
        </w:rPr>
        <w:t>.</w:t>
      </w:r>
    </w:p>
    <w:sectPr w:rsidR="00C01678" w:rsidSect="00CB05CD">
      <w:footerReference w:type="default" r:id="rId9"/>
      <w:type w:val="continuous"/>
      <w:pgSz w:w="12240" w:h="15840"/>
      <w:pgMar w:top="864" w:right="1080" w:bottom="720" w:left="86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F53" w:rsidRDefault="00714F53">
      <w:r>
        <w:separator/>
      </w:r>
    </w:p>
  </w:endnote>
  <w:endnote w:type="continuationSeparator" w:id="0">
    <w:p w:rsidR="00714F53" w:rsidRDefault="0071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1D0" w:rsidRPr="002E65C2" w:rsidRDefault="008131D0">
    <w:pPr>
      <w:rPr>
        <w:sz w:val="20"/>
      </w:rPr>
    </w:pPr>
    <w:smartTag w:uri="urn:schemas-microsoft-com:office:smarttags" w:element="place">
      <w:smartTag w:uri="urn:schemas-microsoft-com:office:smarttags" w:element="PlaceName">
        <w:r w:rsidRPr="002E65C2">
          <w:rPr>
            <w:sz w:val="20"/>
          </w:rPr>
          <w:t>Royalston</w:t>
        </w:r>
      </w:smartTag>
      <w:r w:rsidRPr="002E65C2">
        <w:rPr>
          <w:sz w:val="20"/>
        </w:rPr>
        <w:t xml:space="preserve"> </w:t>
      </w:r>
      <w:smartTag w:uri="urn:schemas-microsoft-com:office:smarttags" w:element="PlaceName">
        <w:r w:rsidRPr="002E65C2">
          <w:rPr>
            <w:sz w:val="20"/>
          </w:rPr>
          <w:t>Annual</w:t>
        </w:r>
      </w:smartTag>
      <w:r w:rsidRPr="002E65C2">
        <w:rPr>
          <w:sz w:val="20"/>
        </w:rPr>
        <w:t xml:space="preserve"> </w:t>
      </w:r>
      <w:smartTag w:uri="urn:schemas-microsoft-com:office:smarttags" w:element="PlaceType">
        <w:r w:rsidRPr="002E65C2">
          <w:rPr>
            <w:sz w:val="20"/>
          </w:rPr>
          <w:t>Town</w:t>
        </w:r>
      </w:smartTag>
    </w:smartTag>
    <w:r w:rsidRPr="002E65C2">
      <w:rPr>
        <w:sz w:val="20"/>
      </w:rPr>
      <w:t xml:space="preserve"> Meeting</w:t>
    </w:r>
    <w:r w:rsidRPr="002E65C2">
      <w:rPr>
        <w:sz w:val="20"/>
      </w:rPr>
      <w:ptab w:relativeTo="margin" w:alignment="center" w:leader="none"/>
    </w:r>
    <w:r>
      <w:rPr>
        <w:sz w:val="20"/>
      </w:rPr>
      <w:t>May 11,</w:t>
    </w:r>
    <w:r w:rsidRPr="002E65C2">
      <w:rPr>
        <w:sz w:val="20"/>
      </w:rPr>
      <w:t xml:space="preserve"> 201</w:t>
    </w:r>
    <w:r>
      <w:rPr>
        <w:sz w:val="20"/>
      </w:rPr>
      <w:t>8</w:t>
    </w:r>
    <w:r w:rsidRPr="002E65C2">
      <w:rPr>
        <w:sz w:val="20"/>
      </w:rPr>
      <w:ptab w:relativeTo="margin" w:alignment="right" w:leader="none"/>
    </w:r>
    <w:sdt>
      <w:sdtPr>
        <w:rPr>
          <w:sz w:val="20"/>
        </w:rPr>
        <w:id w:val="250395305"/>
        <w:docPartObj>
          <w:docPartGallery w:val="Page Numbers (Top of Page)"/>
          <w:docPartUnique/>
        </w:docPartObj>
      </w:sdtPr>
      <w:sdtEndPr/>
      <w:sdtContent>
        <w:r w:rsidRPr="002E65C2">
          <w:rPr>
            <w:sz w:val="20"/>
          </w:rPr>
          <w:t xml:space="preserve">Page </w:t>
        </w:r>
        <w:r w:rsidRPr="002E65C2">
          <w:rPr>
            <w:sz w:val="20"/>
          </w:rPr>
          <w:fldChar w:fldCharType="begin"/>
        </w:r>
        <w:r w:rsidRPr="002E65C2">
          <w:rPr>
            <w:sz w:val="20"/>
          </w:rPr>
          <w:instrText xml:space="preserve"> PAGE </w:instrText>
        </w:r>
        <w:r w:rsidRPr="002E65C2">
          <w:rPr>
            <w:sz w:val="20"/>
          </w:rPr>
          <w:fldChar w:fldCharType="separate"/>
        </w:r>
        <w:r w:rsidR="00E5417E">
          <w:rPr>
            <w:noProof/>
            <w:sz w:val="20"/>
          </w:rPr>
          <w:t>1</w:t>
        </w:r>
        <w:r w:rsidRPr="002E65C2">
          <w:rPr>
            <w:sz w:val="20"/>
          </w:rPr>
          <w:fldChar w:fldCharType="end"/>
        </w:r>
        <w:r w:rsidRPr="002E65C2">
          <w:rPr>
            <w:sz w:val="20"/>
          </w:rPr>
          <w:t xml:space="preserve"> of </w:t>
        </w:r>
        <w:r w:rsidRPr="002E65C2">
          <w:rPr>
            <w:sz w:val="20"/>
          </w:rPr>
          <w:fldChar w:fldCharType="begin"/>
        </w:r>
        <w:r w:rsidRPr="002E65C2">
          <w:rPr>
            <w:sz w:val="20"/>
          </w:rPr>
          <w:instrText xml:space="preserve"> NUMPAGES  </w:instrText>
        </w:r>
        <w:r w:rsidRPr="002E65C2">
          <w:rPr>
            <w:sz w:val="20"/>
          </w:rPr>
          <w:fldChar w:fldCharType="separate"/>
        </w:r>
        <w:r w:rsidR="00E5417E">
          <w:rPr>
            <w:noProof/>
            <w:sz w:val="20"/>
          </w:rPr>
          <w:t>10</w:t>
        </w:r>
        <w:r w:rsidRPr="002E65C2">
          <w:rPr>
            <w:sz w:val="20"/>
          </w:rPr>
          <w:fldChar w:fldCharType="end"/>
        </w:r>
      </w:sdtContent>
    </w:sdt>
  </w:p>
  <w:p w:rsidR="008131D0" w:rsidRDefault="008131D0" w:rsidP="00BB4B03">
    <w:pPr>
      <w:pStyle w:val="Footer"/>
      <w:tabs>
        <w:tab w:val="clear" w:pos="4320"/>
        <w:tab w:val="clear" w:pos="8640"/>
        <w:tab w:val="center" w:pos="5040"/>
        <w:tab w:val="right" w:pos="104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F53" w:rsidRDefault="00714F53">
      <w:r>
        <w:separator/>
      </w:r>
    </w:p>
  </w:footnote>
  <w:footnote w:type="continuationSeparator" w:id="0">
    <w:p w:rsidR="00714F53" w:rsidRDefault="00714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60" w:hanging="360"/>
      </w:pPr>
      <w:rPr>
        <w:rFonts w:ascii="Times New Roman" w:hAnsi="Times New Roman" w:cs="Times New Roman"/>
        <w:b w:val="0"/>
        <w:bCs w:val="0"/>
        <w:spacing w:val="-5"/>
        <w:w w:val="99"/>
        <w:sz w:val="24"/>
        <w:szCs w:val="24"/>
      </w:rPr>
    </w:lvl>
    <w:lvl w:ilvl="1">
      <w:start w:val="1"/>
      <w:numFmt w:val="upperLetter"/>
      <w:lvlText w:val="%2."/>
      <w:lvlJc w:val="left"/>
      <w:pPr>
        <w:ind w:left="820" w:hanging="360"/>
      </w:pPr>
      <w:rPr>
        <w:rFonts w:ascii="Times New Roman" w:hAnsi="Times New Roman" w:cs="Times New Roman"/>
        <w:b w:val="0"/>
        <w:bCs w:val="0"/>
        <w:spacing w:val="-1"/>
        <w:w w:val="99"/>
        <w:sz w:val="24"/>
        <w:szCs w:val="24"/>
      </w:rPr>
    </w:lvl>
    <w:lvl w:ilvl="2">
      <w:numFmt w:val="bullet"/>
      <w:lvlText w:val="•"/>
      <w:lvlJc w:val="left"/>
      <w:pPr>
        <w:ind w:left="2293" w:hanging="360"/>
      </w:pPr>
    </w:lvl>
    <w:lvl w:ilvl="3">
      <w:numFmt w:val="bullet"/>
      <w:lvlText w:val="•"/>
      <w:lvlJc w:val="left"/>
      <w:pPr>
        <w:ind w:left="3766" w:hanging="360"/>
      </w:pPr>
    </w:lvl>
    <w:lvl w:ilvl="4">
      <w:numFmt w:val="bullet"/>
      <w:lvlText w:val="•"/>
      <w:lvlJc w:val="left"/>
      <w:pPr>
        <w:ind w:left="5240" w:hanging="360"/>
      </w:pPr>
    </w:lvl>
    <w:lvl w:ilvl="5">
      <w:numFmt w:val="bullet"/>
      <w:lvlText w:val="•"/>
      <w:lvlJc w:val="left"/>
      <w:pPr>
        <w:ind w:left="6713" w:hanging="360"/>
      </w:pPr>
    </w:lvl>
    <w:lvl w:ilvl="6">
      <w:numFmt w:val="bullet"/>
      <w:lvlText w:val="•"/>
      <w:lvlJc w:val="left"/>
      <w:pPr>
        <w:ind w:left="8186" w:hanging="360"/>
      </w:pPr>
    </w:lvl>
    <w:lvl w:ilvl="7">
      <w:numFmt w:val="bullet"/>
      <w:lvlText w:val="•"/>
      <w:lvlJc w:val="left"/>
      <w:pPr>
        <w:ind w:left="9660" w:hanging="360"/>
      </w:pPr>
    </w:lvl>
    <w:lvl w:ilvl="8">
      <w:numFmt w:val="bullet"/>
      <w:lvlText w:val="•"/>
      <w:lvlJc w:val="left"/>
      <w:pPr>
        <w:ind w:left="11133" w:hanging="360"/>
      </w:pPr>
    </w:lvl>
  </w:abstractNum>
  <w:abstractNum w:abstractNumId="1" w15:restartNumberingAfterBreak="0">
    <w:nsid w:val="00000403"/>
    <w:multiLevelType w:val="multilevel"/>
    <w:tmpl w:val="00000886"/>
    <w:lvl w:ilvl="0">
      <w:start w:val="4"/>
      <w:numFmt w:val="decimal"/>
      <w:lvlText w:val="%1."/>
      <w:lvlJc w:val="left"/>
      <w:pPr>
        <w:ind w:left="460" w:hanging="360"/>
      </w:pPr>
      <w:rPr>
        <w:rFonts w:ascii="Times New Roman" w:hAnsi="Times New Roman" w:cs="Times New Roman"/>
        <w:b w:val="0"/>
        <w:bCs w:val="0"/>
        <w:spacing w:val="-5"/>
        <w:w w:val="99"/>
        <w:sz w:val="24"/>
        <w:szCs w:val="24"/>
      </w:rPr>
    </w:lvl>
    <w:lvl w:ilvl="1">
      <w:start w:val="1"/>
      <w:numFmt w:val="upperLetter"/>
      <w:lvlText w:val="%2."/>
      <w:lvlJc w:val="left"/>
      <w:pPr>
        <w:ind w:left="820" w:hanging="360"/>
      </w:pPr>
      <w:rPr>
        <w:rFonts w:ascii="Times New Roman" w:hAnsi="Times New Roman" w:cs="Times New Roman"/>
        <w:b w:val="0"/>
        <w:bCs w:val="0"/>
        <w:spacing w:val="-1"/>
        <w:w w:val="99"/>
        <w:sz w:val="24"/>
        <w:szCs w:val="24"/>
      </w:rPr>
    </w:lvl>
    <w:lvl w:ilvl="2">
      <w:numFmt w:val="bullet"/>
      <w:lvlText w:val="•"/>
      <w:lvlJc w:val="left"/>
      <w:pPr>
        <w:ind w:left="2293" w:hanging="360"/>
      </w:pPr>
    </w:lvl>
    <w:lvl w:ilvl="3">
      <w:numFmt w:val="bullet"/>
      <w:lvlText w:val="•"/>
      <w:lvlJc w:val="left"/>
      <w:pPr>
        <w:ind w:left="3766" w:hanging="360"/>
      </w:pPr>
    </w:lvl>
    <w:lvl w:ilvl="4">
      <w:numFmt w:val="bullet"/>
      <w:lvlText w:val="•"/>
      <w:lvlJc w:val="left"/>
      <w:pPr>
        <w:ind w:left="5240" w:hanging="360"/>
      </w:pPr>
    </w:lvl>
    <w:lvl w:ilvl="5">
      <w:numFmt w:val="bullet"/>
      <w:lvlText w:val="•"/>
      <w:lvlJc w:val="left"/>
      <w:pPr>
        <w:ind w:left="6713" w:hanging="360"/>
      </w:pPr>
    </w:lvl>
    <w:lvl w:ilvl="6">
      <w:numFmt w:val="bullet"/>
      <w:lvlText w:val="•"/>
      <w:lvlJc w:val="left"/>
      <w:pPr>
        <w:ind w:left="8186" w:hanging="360"/>
      </w:pPr>
    </w:lvl>
    <w:lvl w:ilvl="7">
      <w:numFmt w:val="bullet"/>
      <w:lvlText w:val="•"/>
      <w:lvlJc w:val="left"/>
      <w:pPr>
        <w:ind w:left="9660" w:hanging="360"/>
      </w:pPr>
    </w:lvl>
    <w:lvl w:ilvl="8">
      <w:numFmt w:val="bullet"/>
      <w:lvlText w:val="•"/>
      <w:lvlJc w:val="left"/>
      <w:pPr>
        <w:ind w:left="11133" w:hanging="360"/>
      </w:pPr>
    </w:lvl>
  </w:abstractNum>
  <w:abstractNum w:abstractNumId="2" w15:restartNumberingAfterBreak="0">
    <w:nsid w:val="00380722"/>
    <w:multiLevelType w:val="hybridMultilevel"/>
    <w:tmpl w:val="0CC08664"/>
    <w:lvl w:ilvl="0" w:tplc="DCA0A8D4">
      <w:start w:val="1"/>
      <w:numFmt w:val="decimal"/>
      <w:lvlText w:val="Article %1."/>
      <w:lvlJc w:val="left"/>
      <w:pPr>
        <w:tabs>
          <w:tab w:val="num" w:pos="1440"/>
        </w:tabs>
        <w:ind w:left="1440" w:hanging="144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566ECA"/>
    <w:multiLevelType w:val="hybridMultilevel"/>
    <w:tmpl w:val="123E2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250498"/>
    <w:multiLevelType w:val="multilevel"/>
    <w:tmpl w:val="F6583DD8"/>
    <w:lvl w:ilvl="0">
      <w:start w:val="1"/>
      <w:numFmt w:val="decimal"/>
      <w:lvlText w:val="Article %1."/>
      <w:lvlJc w:val="left"/>
      <w:pPr>
        <w:tabs>
          <w:tab w:val="num" w:pos="1368"/>
        </w:tabs>
        <w:ind w:left="1368" w:hanging="1368"/>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B74B9B"/>
    <w:multiLevelType w:val="multilevel"/>
    <w:tmpl w:val="73C6CD74"/>
    <w:lvl w:ilvl="0">
      <w:start w:val="1"/>
      <w:numFmt w:val="decimal"/>
      <w:lvlText w:val="Article %1."/>
      <w:lvlJc w:val="left"/>
      <w:pPr>
        <w:tabs>
          <w:tab w:val="num" w:pos="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1655D9B"/>
    <w:multiLevelType w:val="multilevel"/>
    <w:tmpl w:val="2F08BD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6E37CD"/>
    <w:multiLevelType w:val="multilevel"/>
    <w:tmpl w:val="CA44151E"/>
    <w:lvl w:ilvl="0">
      <w:start w:val="1"/>
      <w:numFmt w:val="upperLetter"/>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AC32BA"/>
    <w:multiLevelType w:val="multilevel"/>
    <w:tmpl w:val="FB5A36B0"/>
    <w:lvl w:ilvl="0">
      <w:start w:val="1"/>
      <w:numFmt w:val="decimal"/>
      <w:lvlText w:val="Article %1."/>
      <w:lvlJc w:val="left"/>
      <w:pPr>
        <w:tabs>
          <w:tab w:val="num" w:pos="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837109"/>
    <w:multiLevelType w:val="multilevel"/>
    <w:tmpl w:val="D4D6D086"/>
    <w:lvl w:ilvl="0">
      <w:start w:val="1"/>
      <w:numFmt w:val="decimal"/>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21331D8"/>
    <w:multiLevelType w:val="multilevel"/>
    <w:tmpl w:val="CA44151E"/>
    <w:lvl w:ilvl="0">
      <w:start w:val="1"/>
      <w:numFmt w:val="upperLetter"/>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C0221F"/>
    <w:multiLevelType w:val="multilevel"/>
    <w:tmpl w:val="AF8AABFC"/>
    <w:lvl w:ilvl="0">
      <w:start w:val="1"/>
      <w:numFmt w:val="upperLetter"/>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5127E7"/>
    <w:multiLevelType w:val="multilevel"/>
    <w:tmpl w:val="26E44496"/>
    <w:lvl w:ilvl="0">
      <w:start w:val="1"/>
      <w:numFmt w:val="upperLetter"/>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534567"/>
    <w:multiLevelType w:val="multilevel"/>
    <w:tmpl w:val="E2F8E5D0"/>
    <w:lvl w:ilvl="0">
      <w:start w:val="1"/>
      <w:numFmt w:val="decimal"/>
      <w:lvlText w:val="Article %1."/>
      <w:lvlJc w:val="left"/>
      <w:pPr>
        <w:tabs>
          <w:tab w:val="num" w:pos="1296"/>
        </w:tabs>
        <w:ind w:left="1224" w:hanging="1224"/>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C2E4B92"/>
    <w:multiLevelType w:val="hybridMultilevel"/>
    <w:tmpl w:val="DA82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16AC2"/>
    <w:multiLevelType w:val="multilevel"/>
    <w:tmpl w:val="C3A4F968"/>
    <w:lvl w:ilvl="0">
      <w:start w:val="1"/>
      <w:numFmt w:val="decimal"/>
      <w:lvlText w:val="Article %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BE716B"/>
    <w:multiLevelType w:val="multilevel"/>
    <w:tmpl w:val="9642CF7A"/>
    <w:lvl w:ilvl="0">
      <w:start w:val="1"/>
      <w:numFmt w:val="decimal"/>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CC1792"/>
    <w:multiLevelType w:val="multilevel"/>
    <w:tmpl w:val="B0C86AFE"/>
    <w:lvl w:ilvl="0">
      <w:start w:val="1"/>
      <w:numFmt w:val="decimal"/>
      <w:lvlText w:val="Article %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BD25F25"/>
    <w:multiLevelType w:val="multilevel"/>
    <w:tmpl w:val="A19A2484"/>
    <w:lvl w:ilvl="0">
      <w:start w:val="1"/>
      <w:numFmt w:val="decimal"/>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FCF49A4"/>
    <w:multiLevelType w:val="multilevel"/>
    <w:tmpl w:val="D4D6D086"/>
    <w:lvl w:ilvl="0">
      <w:start w:val="1"/>
      <w:numFmt w:val="decimal"/>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5105568"/>
    <w:multiLevelType w:val="multilevel"/>
    <w:tmpl w:val="AF8AABFC"/>
    <w:lvl w:ilvl="0">
      <w:start w:val="1"/>
      <w:numFmt w:val="upperLetter"/>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B7CEB"/>
    <w:multiLevelType w:val="multilevel"/>
    <w:tmpl w:val="9CCA8BB8"/>
    <w:lvl w:ilvl="0">
      <w:start w:val="1"/>
      <w:numFmt w:val="decimal"/>
      <w:lvlText w:val="Article %1."/>
      <w:lvlJc w:val="left"/>
      <w:pPr>
        <w:tabs>
          <w:tab w:val="num" w:pos="1440"/>
        </w:tabs>
        <w:ind w:left="1440" w:hanging="144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AB26132"/>
    <w:multiLevelType w:val="multilevel"/>
    <w:tmpl w:val="81680676"/>
    <w:lvl w:ilvl="0">
      <w:start w:val="1"/>
      <w:numFmt w:val="decimal"/>
      <w:lvlText w:val="Article %1."/>
      <w:lvlJc w:val="left"/>
      <w:pPr>
        <w:tabs>
          <w:tab w:val="num" w:pos="1440"/>
        </w:tabs>
        <w:ind w:left="1368" w:hanging="1368"/>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6"/>
  </w:num>
  <w:num w:numId="4">
    <w:abstractNumId w:val="17"/>
  </w:num>
  <w:num w:numId="5">
    <w:abstractNumId w:val="15"/>
  </w:num>
  <w:num w:numId="6">
    <w:abstractNumId w:val="13"/>
  </w:num>
  <w:num w:numId="7">
    <w:abstractNumId w:val="22"/>
  </w:num>
  <w:num w:numId="8">
    <w:abstractNumId w:val="4"/>
  </w:num>
  <w:num w:numId="9">
    <w:abstractNumId w:val="8"/>
  </w:num>
  <w:num w:numId="10">
    <w:abstractNumId w:val="5"/>
  </w:num>
  <w:num w:numId="11">
    <w:abstractNumId w:val="16"/>
  </w:num>
  <w:num w:numId="12">
    <w:abstractNumId w:val="7"/>
  </w:num>
  <w:num w:numId="13">
    <w:abstractNumId w:val="10"/>
  </w:num>
  <w:num w:numId="14">
    <w:abstractNumId w:val="9"/>
  </w:num>
  <w:num w:numId="15">
    <w:abstractNumId w:val="19"/>
  </w:num>
  <w:num w:numId="16">
    <w:abstractNumId w:val="18"/>
  </w:num>
  <w:num w:numId="17">
    <w:abstractNumId w:val="11"/>
  </w:num>
  <w:num w:numId="18">
    <w:abstractNumId w:val="20"/>
  </w:num>
  <w:num w:numId="19">
    <w:abstractNumId w:val="21"/>
  </w:num>
  <w:num w:numId="20">
    <w:abstractNumId w:val="12"/>
  </w:num>
  <w:num w:numId="21">
    <w:abstractNumId w:val="14"/>
  </w:num>
  <w:num w:numId="2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
    <w:lvlOverride w:ilvl="0">
      <w:startOverride w:val="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206C1"/>
    <w:rsid w:val="0000202F"/>
    <w:rsid w:val="00004335"/>
    <w:rsid w:val="00004697"/>
    <w:rsid w:val="00004C60"/>
    <w:rsid w:val="000066B3"/>
    <w:rsid w:val="000101BF"/>
    <w:rsid w:val="00015B78"/>
    <w:rsid w:val="000178ED"/>
    <w:rsid w:val="0002105B"/>
    <w:rsid w:val="00021EA0"/>
    <w:rsid w:val="00026276"/>
    <w:rsid w:val="00035CDC"/>
    <w:rsid w:val="00041B3C"/>
    <w:rsid w:val="00042BBB"/>
    <w:rsid w:val="00047404"/>
    <w:rsid w:val="00050D2E"/>
    <w:rsid w:val="00052EAE"/>
    <w:rsid w:val="000547AF"/>
    <w:rsid w:val="000622B3"/>
    <w:rsid w:val="00066060"/>
    <w:rsid w:val="00070385"/>
    <w:rsid w:val="000710B1"/>
    <w:rsid w:val="00076AD9"/>
    <w:rsid w:val="0007787E"/>
    <w:rsid w:val="00081C49"/>
    <w:rsid w:val="0009299C"/>
    <w:rsid w:val="000A12AA"/>
    <w:rsid w:val="000A75F2"/>
    <w:rsid w:val="000B246F"/>
    <w:rsid w:val="000B37B0"/>
    <w:rsid w:val="000B50EB"/>
    <w:rsid w:val="000B693E"/>
    <w:rsid w:val="000C34EC"/>
    <w:rsid w:val="000D15C0"/>
    <w:rsid w:val="000E4F90"/>
    <w:rsid w:val="000E6988"/>
    <w:rsid w:val="000E7F2E"/>
    <w:rsid w:val="000F30E7"/>
    <w:rsid w:val="000F6E44"/>
    <w:rsid w:val="000F78D9"/>
    <w:rsid w:val="0010428D"/>
    <w:rsid w:val="00104AAB"/>
    <w:rsid w:val="00113400"/>
    <w:rsid w:val="00114C73"/>
    <w:rsid w:val="0011551A"/>
    <w:rsid w:val="0011670B"/>
    <w:rsid w:val="00117B6D"/>
    <w:rsid w:val="00120C8B"/>
    <w:rsid w:val="00120D2E"/>
    <w:rsid w:val="00124A13"/>
    <w:rsid w:val="00130EA6"/>
    <w:rsid w:val="001356E6"/>
    <w:rsid w:val="00135DA8"/>
    <w:rsid w:val="00135DBB"/>
    <w:rsid w:val="00136753"/>
    <w:rsid w:val="00136CB6"/>
    <w:rsid w:val="001424CE"/>
    <w:rsid w:val="00145A6C"/>
    <w:rsid w:val="00146281"/>
    <w:rsid w:val="00151434"/>
    <w:rsid w:val="0015743D"/>
    <w:rsid w:val="001602F6"/>
    <w:rsid w:val="00162CD0"/>
    <w:rsid w:val="00172197"/>
    <w:rsid w:val="00173880"/>
    <w:rsid w:val="001740D3"/>
    <w:rsid w:val="00177F36"/>
    <w:rsid w:val="001826C5"/>
    <w:rsid w:val="001835B4"/>
    <w:rsid w:val="00187742"/>
    <w:rsid w:val="001A2DA1"/>
    <w:rsid w:val="001A303A"/>
    <w:rsid w:val="001B181B"/>
    <w:rsid w:val="001B4140"/>
    <w:rsid w:val="001C2FE3"/>
    <w:rsid w:val="001C4E5C"/>
    <w:rsid w:val="001C50EE"/>
    <w:rsid w:val="001C51F7"/>
    <w:rsid w:val="001D190B"/>
    <w:rsid w:val="001D39C9"/>
    <w:rsid w:val="001E5F99"/>
    <w:rsid w:val="001F74D2"/>
    <w:rsid w:val="0020100C"/>
    <w:rsid w:val="002034D6"/>
    <w:rsid w:val="00206138"/>
    <w:rsid w:val="00207870"/>
    <w:rsid w:val="00221A6F"/>
    <w:rsid w:val="00225E5D"/>
    <w:rsid w:val="00230787"/>
    <w:rsid w:val="00232672"/>
    <w:rsid w:val="002341FB"/>
    <w:rsid w:val="00236A98"/>
    <w:rsid w:val="00250319"/>
    <w:rsid w:val="00253424"/>
    <w:rsid w:val="00260C50"/>
    <w:rsid w:val="002624CF"/>
    <w:rsid w:val="00262E88"/>
    <w:rsid w:val="002635CE"/>
    <w:rsid w:val="00266A21"/>
    <w:rsid w:val="00272C6C"/>
    <w:rsid w:val="002735CD"/>
    <w:rsid w:val="00275FD5"/>
    <w:rsid w:val="00276EE4"/>
    <w:rsid w:val="00285E70"/>
    <w:rsid w:val="0029064C"/>
    <w:rsid w:val="0029436E"/>
    <w:rsid w:val="00294C8D"/>
    <w:rsid w:val="00297D3D"/>
    <w:rsid w:val="002A0C54"/>
    <w:rsid w:val="002B1E5F"/>
    <w:rsid w:val="002B2781"/>
    <w:rsid w:val="002B44CF"/>
    <w:rsid w:val="002B4CA0"/>
    <w:rsid w:val="002C22E8"/>
    <w:rsid w:val="002C283F"/>
    <w:rsid w:val="002D0B92"/>
    <w:rsid w:val="002D4E54"/>
    <w:rsid w:val="002E6375"/>
    <w:rsid w:val="002E65C2"/>
    <w:rsid w:val="002E7E64"/>
    <w:rsid w:val="002F033B"/>
    <w:rsid w:val="002F3DD7"/>
    <w:rsid w:val="002F4363"/>
    <w:rsid w:val="002F50BC"/>
    <w:rsid w:val="003006AA"/>
    <w:rsid w:val="00301054"/>
    <w:rsid w:val="00302763"/>
    <w:rsid w:val="003057B1"/>
    <w:rsid w:val="00315761"/>
    <w:rsid w:val="00323838"/>
    <w:rsid w:val="003259F2"/>
    <w:rsid w:val="00337B3A"/>
    <w:rsid w:val="003424E0"/>
    <w:rsid w:val="0034278F"/>
    <w:rsid w:val="00346CBD"/>
    <w:rsid w:val="00351706"/>
    <w:rsid w:val="00355902"/>
    <w:rsid w:val="0035609F"/>
    <w:rsid w:val="003568DA"/>
    <w:rsid w:val="00361695"/>
    <w:rsid w:val="0036179B"/>
    <w:rsid w:val="003739B9"/>
    <w:rsid w:val="0037496E"/>
    <w:rsid w:val="0037728E"/>
    <w:rsid w:val="00377B32"/>
    <w:rsid w:val="003814AF"/>
    <w:rsid w:val="003840A7"/>
    <w:rsid w:val="00385821"/>
    <w:rsid w:val="003864A4"/>
    <w:rsid w:val="0039521E"/>
    <w:rsid w:val="00397D2F"/>
    <w:rsid w:val="003A1308"/>
    <w:rsid w:val="003A2FD2"/>
    <w:rsid w:val="003A3EFD"/>
    <w:rsid w:val="003A462F"/>
    <w:rsid w:val="003A53E9"/>
    <w:rsid w:val="003A78C3"/>
    <w:rsid w:val="003B0515"/>
    <w:rsid w:val="003B098A"/>
    <w:rsid w:val="003B29C9"/>
    <w:rsid w:val="003B54C5"/>
    <w:rsid w:val="003C0A6B"/>
    <w:rsid w:val="003C5750"/>
    <w:rsid w:val="003C7DC1"/>
    <w:rsid w:val="003D30AD"/>
    <w:rsid w:val="003E001A"/>
    <w:rsid w:val="003E0E82"/>
    <w:rsid w:val="003E3A4A"/>
    <w:rsid w:val="003F04BE"/>
    <w:rsid w:val="003F77FB"/>
    <w:rsid w:val="00405B7F"/>
    <w:rsid w:val="00405F28"/>
    <w:rsid w:val="00407CED"/>
    <w:rsid w:val="004133B7"/>
    <w:rsid w:val="00414D3E"/>
    <w:rsid w:val="00417F72"/>
    <w:rsid w:val="004204C9"/>
    <w:rsid w:val="00422151"/>
    <w:rsid w:val="00423707"/>
    <w:rsid w:val="00424B00"/>
    <w:rsid w:val="00424BFE"/>
    <w:rsid w:val="00435542"/>
    <w:rsid w:val="004413E4"/>
    <w:rsid w:val="004512DD"/>
    <w:rsid w:val="00457412"/>
    <w:rsid w:val="00462DB7"/>
    <w:rsid w:val="0046712A"/>
    <w:rsid w:val="0047231F"/>
    <w:rsid w:val="00487865"/>
    <w:rsid w:val="00487E23"/>
    <w:rsid w:val="00490A36"/>
    <w:rsid w:val="00490C14"/>
    <w:rsid w:val="00491723"/>
    <w:rsid w:val="00492311"/>
    <w:rsid w:val="00493281"/>
    <w:rsid w:val="0049583E"/>
    <w:rsid w:val="0049595E"/>
    <w:rsid w:val="004A09B0"/>
    <w:rsid w:val="004A0CBB"/>
    <w:rsid w:val="004B7429"/>
    <w:rsid w:val="004C0164"/>
    <w:rsid w:val="004C2FBE"/>
    <w:rsid w:val="004C4BA0"/>
    <w:rsid w:val="004C5D7C"/>
    <w:rsid w:val="004D01B7"/>
    <w:rsid w:val="004D11A6"/>
    <w:rsid w:val="004E2A5E"/>
    <w:rsid w:val="004E2F1E"/>
    <w:rsid w:val="004E4595"/>
    <w:rsid w:val="004F16B2"/>
    <w:rsid w:val="004F3FE4"/>
    <w:rsid w:val="005026F8"/>
    <w:rsid w:val="00507427"/>
    <w:rsid w:val="00510283"/>
    <w:rsid w:val="00515662"/>
    <w:rsid w:val="00520246"/>
    <w:rsid w:val="005206C1"/>
    <w:rsid w:val="00520EBE"/>
    <w:rsid w:val="00524E66"/>
    <w:rsid w:val="005277C2"/>
    <w:rsid w:val="00535439"/>
    <w:rsid w:val="00541573"/>
    <w:rsid w:val="0055202F"/>
    <w:rsid w:val="005611B8"/>
    <w:rsid w:val="00561A47"/>
    <w:rsid w:val="00561AF2"/>
    <w:rsid w:val="00570024"/>
    <w:rsid w:val="00570324"/>
    <w:rsid w:val="00571D46"/>
    <w:rsid w:val="00572E3C"/>
    <w:rsid w:val="00574198"/>
    <w:rsid w:val="00574EFD"/>
    <w:rsid w:val="00577CFB"/>
    <w:rsid w:val="00585BF1"/>
    <w:rsid w:val="005905D0"/>
    <w:rsid w:val="00591320"/>
    <w:rsid w:val="00596F5A"/>
    <w:rsid w:val="0059701C"/>
    <w:rsid w:val="005971D0"/>
    <w:rsid w:val="005A3BFE"/>
    <w:rsid w:val="005A7EDD"/>
    <w:rsid w:val="005B192A"/>
    <w:rsid w:val="005B5A65"/>
    <w:rsid w:val="005B7D21"/>
    <w:rsid w:val="005C3B5F"/>
    <w:rsid w:val="005C627C"/>
    <w:rsid w:val="005D2AC4"/>
    <w:rsid w:val="005D4D41"/>
    <w:rsid w:val="005D7181"/>
    <w:rsid w:val="005E1EF1"/>
    <w:rsid w:val="005E7D72"/>
    <w:rsid w:val="005F18CD"/>
    <w:rsid w:val="005F6EEA"/>
    <w:rsid w:val="0060270A"/>
    <w:rsid w:val="00606C2B"/>
    <w:rsid w:val="006118E2"/>
    <w:rsid w:val="006246D6"/>
    <w:rsid w:val="0062508B"/>
    <w:rsid w:val="0062592B"/>
    <w:rsid w:val="00626235"/>
    <w:rsid w:val="006263F9"/>
    <w:rsid w:val="0063663F"/>
    <w:rsid w:val="0064217D"/>
    <w:rsid w:val="00644E5B"/>
    <w:rsid w:val="006457A5"/>
    <w:rsid w:val="00651FC3"/>
    <w:rsid w:val="0065412A"/>
    <w:rsid w:val="0066506A"/>
    <w:rsid w:val="00675B27"/>
    <w:rsid w:val="0068502A"/>
    <w:rsid w:val="00691F9C"/>
    <w:rsid w:val="006A6537"/>
    <w:rsid w:val="006A6863"/>
    <w:rsid w:val="006A6C04"/>
    <w:rsid w:val="006B4731"/>
    <w:rsid w:val="006C6F99"/>
    <w:rsid w:val="006C70A6"/>
    <w:rsid w:val="006D62BA"/>
    <w:rsid w:val="006D698E"/>
    <w:rsid w:val="006E2E0D"/>
    <w:rsid w:val="006E42DC"/>
    <w:rsid w:val="006E4BBD"/>
    <w:rsid w:val="006F606E"/>
    <w:rsid w:val="006F6714"/>
    <w:rsid w:val="006F6AE4"/>
    <w:rsid w:val="00701883"/>
    <w:rsid w:val="007048B7"/>
    <w:rsid w:val="0071329C"/>
    <w:rsid w:val="00714AB8"/>
    <w:rsid w:val="00714F53"/>
    <w:rsid w:val="00715C35"/>
    <w:rsid w:val="007204E6"/>
    <w:rsid w:val="007246BD"/>
    <w:rsid w:val="00727FA0"/>
    <w:rsid w:val="00731467"/>
    <w:rsid w:val="0073396A"/>
    <w:rsid w:val="00735722"/>
    <w:rsid w:val="00737251"/>
    <w:rsid w:val="00746963"/>
    <w:rsid w:val="007476A8"/>
    <w:rsid w:val="00750A99"/>
    <w:rsid w:val="00756BFE"/>
    <w:rsid w:val="0075750F"/>
    <w:rsid w:val="00757561"/>
    <w:rsid w:val="00763F47"/>
    <w:rsid w:val="00764321"/>
    <w:rsid w:val="007657A8"/>
    <w:rsid w:val="00765A87"/>
    <w:rsid w:val="00771D31"/>
    <w:rsid w:val="007737CC"/>
    <w:rsid w:val="00775BFE"/>
    <w:rsid w:val="0077690A"/>
    <w:rsid w:val="007777C7"/>
    <w:rsid w:val="00777A5E"/>
    <w:rsid w:val="00782AAF"/>
    <w:rsid w:val="00782AD0"/>
    <w:rsid w:val="00786F8D"/>
    <w:rsid w:val="00790458"/>
    <w:rsid w:val="0079675A"/>
    <w:rsid w:val="007A5939"/>
    <w:rsid w:val="007B15A9"/>
    <w:rsid w:val="007D121F"/>
    <w:rsid w:val="007D6211"/>
    <w:rsid w:val="007E2C93"/>
    <w:rsid w:val="007E36A9"/>
    <w:rsid w:val="007E6C4C"/>
    <w:rsid w:val="007F36DD"/>
    <w:rsid w:val="007F57C1"/>
    <w:rsid w:val="007F6EBA"/>
    <w:rsid w:val="007F7C3A"/>
    <w:rsid w:val="007F7FAD"/>
    <w:rsid w:val="00801539"/>
    <w:rsid w:val="00804FA5"/>
    <w:rsid w:val="008131D0"/>
    <w:rsid w:val="00815896"/>
    <w:rsid w:val="00816949"/>
    <w:rsid w:val="00820F2F"/>
    <w:rsid w:val="00822772"/>
    <w:rsid w:val="008232F0"/>
    <w:rsid w:val="00831BFD"/>
    <w:rsid w:val="00847D1B"/>
    <w:rsid w:val="00854F64"/>
    <w:rsid w:val="00861DBC"/>
    <w:rsid w:val="00866117"/>
    <w:rsid w:val="00871642"/>
    <w:rsid w:val="00871D49"/>
    <w:rsid w:val="00876389"/>
    <w:rsid w:val="00876F76"/>
    <w:rsid w:val="00880BF7"/>
    <w:rsid w:val="00882102"/>
    <w:rsid w:val="00882526"/>
    <w:rsid w:val="0088371E"/>
    <w:rsid w:val="008935E9"/>
    <w:rsid w:val="008B4429"/>
    <w:rsid w:val="008C2696"/>
    <w:rsid w:val="008C5855"/>
    <w:rsid w:val="008C5ADF"/>
    <w:rsid w:val="008C7A8E"/>
    <w:rsid w:val="008D5944"/>
    <w:rsid w:val="008D5FA3"/>
    <w:rsid w:val="008D609E"/>
    <w:rsid w:val="008D74DE"/>
    <w:rsid w:val="008D7DD0"/>
    <w:rsid w:val="008E0173"/>
    <w:rsid w:val="008E773F"/>
    <w:rsid w:val="00903762"/>
    <w:rsid w:val="00905E17"/>
    <w:rsid w:val="00906962"/>
    <w:rsid w:val="00917F2B"/>
    <w:rsid w:val="00921E41"/>
    <w:rsid w:val="00924832"/>
    <w:rsid w:val="00932549"/>
    <w:rsid w:val="00933074"/>
    <w:rsid w:val="00935CE1"/>
    <w:rsid w:val="0095282E"/>
    <w:rsid w:val="00953004"/>
    <w:rsid w:val="00961B34"/>
    <w:rsid w:val="00962AB9"/>
    <w:rsid w:val="00965888"/>
    <w:rsid w:val="00973AF7"/>
    <w:rsid w:val="0098011B"/>
    <w:rsid w:val="009807EC"/>
    <w:rsid w:val="0098317D"/>
    <w:rsid w:val="0098620A"/>
    <w:rsid w:val="009877B3"/>
    <w:rsid w:val="00994C94"/>
    <w:rsid w:val="009A40E1"/>
    <w:rsid w:val="009A6400"/>
    <w:rsid w:val="009B3AA7"/>
    <w:rsid w:val="009B5CEF"/>
    <w:rsid w:val="009C0AB7"/>
    <w:rsid w:val="009C0AEA"/>
    <w:rsid w:val="009C2511"/>
    <w:rsid w:val="009C4D00"/>
    <w:rsid w:val="009C6A4C"/>
    <w:rsid w:val="009C78A5"/>
    <w:rsid w:val="009F046D"/>
    <w:rsid w:val="009F4A8A"/>
    <w:rsid w:val="00A12A3F"/>
    <w:rsid w:val="00A13EC6"/>
    <w:rsid w:val="00A16331"/>
    <w:rsid w:val="00A20FAD"/>
    <w:rsid w:val="00A233B4"/>
    <w:rsid w:val="00A23464"/>
    <w:rsid w:val="00A357CC"/>
    <w:rsid w:val="00A35F60"/>
    <w:rsid w:val="00A42C2F"/>
    <w:rsid w:val="00A45F7B"/>
    <w:rsid w:val="00A61B2F"/>
    <w:rsid w:val="00A81D47"/>
    <w:rsid w:val="00A91690"/>
    <w:rsid w:val="00A924FB"/>
    <w:rsid w:val="00A97129"/>
    <w:rsid w:val="00AA1B98"/>
    <w:rsid w:val="00AA2CDD"/>
    <w:rsid w:val="00AA71B6"/>
    <w:rsid w:val="00AA79B3"/>
    <w:rsid w:val="00AA7B7A"/>
    <w:rsid w:val="00AB0F89"/>
    <w:rsid w:val="00AB35F7"/>
    <w:rsid w:val="00AC71C7"/>
    <w:rsid w:val="00AD3911"/>
    <w:rsid w:val="00AD596E"/>
    <w:rsid w:val="00AE0EE0"/>
    <w:rsid w:val="00AE17AB"/>
    <w:rsid w:val="00AE2334"/>
    <w:rsid w:val="00AE4861"/>
    <w:rsid w:val="00AE6D4E"/>
    <w:rsid w:val="00AF38EC"/>
    <w:rsid w:val="00AF40E7"/>
    <w:rsid w:val="00B04F7B"/>
    <w:rsid w:val="00B04F96"/>
    <w:rsid w:val="00B1089A"/>
    <w:rsid w:val="00B108C7"/>
    <w:rsid w:val="00B140F4"/>
    <w:rsid w:val="00B15C18"/>
    <w:rsid w:val="00B17532"/>
    <w:rsid w:val="00B20FBE"/>
    <w:rsid w:val="00B230B2"/>
    <w:rsid w:val="00B30115"/>
    <w:rsid w:val="00B310E9"/>
    <w:rsid w:val="00B36FAF"/>
    <w:rsid w:val="00B405D8"/>
    <w:rsid w:val="00B46E42"/>
    <w:rsid w:val="00B51CFB"/>
    <w:rsid w:val="00B624B8"/>
    <w:rsid w:val="00B6438D"/>
    <w:rsid w:val="00B648D6"/>
    <w:rsid w:val="00B656CC"/>
    <w:rsid w:val="00B66253"/>
    <w:rsid w:val="00B66E0F"/>
    <w:rsid w:val="00B71981"/>
    <w:rsid w:val="00B863E9"/>
    <w:rsid w:val="00B86AD2"/>
    <w:rsid w:val="00B874A8"/>
    <w:rsid w:val="00BA0F7C"/>
    <w:rsid w:val="00BB4B03"/>
    <w:rsid w:val="00BB704D"/>
    <w:rsid w:val="00BC047D"/>
    <w:rsid w:val="00BC0A17"/>
    <w:rsid w:val="00BC2002"/>
    <w:rsid w:val="00BC358E"/>
    <w:rsid w:val="00BD672C"/>
    <w:rsid w:val="00BE30F3"/>
    <w:rsid w:val="00BE419C"/>
    <w:rsid w:val="00BE433E"/>
    <w:rsid w:val="00BF0DD3"/>
    <w:rsid w:val="00BF1CAF"/>
    <w:rsid w:val="00BF422A"/>
    <w:rsid w:val="00BF4404"/>
    <w:rsid w:val="00BF4E27"/>
    <w:rsid w:val="00BF54DA"/>
    <w:rsid w:val="00C01678"/>
    <w:rsid w:val="00C0227B"/>
    <w:rsid w:val="00C048E9"/>
    <w:rsid w:val="00C05334"/>
    <w:rsid w:val="00C073EC"/>
    <w:rsid w:val="00C12BE0"/>
    <w:rsid w:val="00C1555C"/>
    <w:rsid w:val="00C1762F"/>
    <w:rsid w:val="00C20A6B"/>
    <w:rsid w:val="00C25CD9"/>
    <w:rsid w:val="00C309FA"/>
    <w:rsid w:val="00C3469E"/>
    <w:rsid w:val="00C34D4D"/>
    <w:rsid w:val="00C36146"/>
    <w:rsid w:val="00C51590"/>
    <w:rsid w:val="00C52D02"/>
    <w:rsid w:val="00C57064"/>
    <w:rsid w:val="00C57AC3"/>
    <w:rsid w:val="00C57F21"/>
    <w:rsid w:val="00C67FC4"/>
    <w:rsid w:val="00C73DED"/>
    <w:rsid w:val="00C762CF"/>
    <w:rsid w:val="00C807E1"/>
    <w:rsid w:val="00C82108"/>
    <w:rsid w:val="00C84FAC"/>
    <w:rsid w:val="00C86001"/>
    <w:rsid w:val="00C863A6"/>
    <w:rsid w:val="00C909E3"/>
    <w:rsid w:val="00C915F0"/>
    <w:rsid w:val="00C93916"/>
    <w:rsid w:val="00C961FA"/>
    <w:rsid w:val="00CA50A7"/>
    <w:rsid w:val="00CA5E5F"/>
    <w:rsid w:val="00CA775E"/>
    <w:rsid w:val="00CB05CD"/>
    <w:rsid w:val="00CC17B7"/>
    <w:rsid w:val="00CC6D29"/>
    <w:rsid w:val="00CC7B02"/>
    <w:rsid w:val="00CD50D7"/>
    <w:rsid w:val="00CD6320"/>
    <w:rsid w:val="00CD658A"/>
    <w:rsid w:val="00CD6D52"/>
    <w:rsid w:val="00CE0D53"/>
    <w:rsid w:val="00CE2640"/>
    <w:rsid w:val="00CE5BD5"/>
    <w:rsid w:val="00CF3907"/>
    <w:rsid w:val="00D03FED"/>
    <w:rsid w:val="00D23273"/>
    <w:rsid w:val="00D24175"/>
    <w:rsid w:val="00D27A2E"/>
    <w:rsid w:val="00D317DB"/>
    <w:rsid w:val="00D331C1"/>
    <w:rsid w:val="00D40D8D"/>
    <w:rsid w:val="00D457AD"/>
    <w:rsid w:val="00D55054"/>
    <w:rsid w:val="00D7028B"/>
    <w:rsid w:val="00D722B9"/>
    <w:rsid w:val="00D73314"/>
    <w:rsid w:val="00D74D42"/>
    <w:rsid w:val="00D769D8"/>
    <w:rsid w:val="00D834D8"/>
    <w:rsid w:val="00D912EB"/>
    <w:rsid w:val="00D96648"/>
    <w:rsid w:val="00DB14AE"/>
    <w:rsid w:val="00DB3BC4"/>
    <w:rsid w:val="00DC143F"/>
    <w:rsid w:val="00DC2174"/>
    <w:rsid w:val="00DC668A"/>
    <w:rsid w:val="00DC6D33"/>
    <w:rsid w:val="00DD0038"/>
    <w:rsid w:val="00DE7D3C"/>
    <w:rsid w:val="00E006C0"/>
    <w:rsid w:val="00E06375"/>
    <w:rsid w:val="00E12DC7"/>
    <w:rsid w:val="00E14621"/>
    <w:rsid w:val="00E16AD4"/>
    <w:rsid w:val="00E17A05"/>
    <w:rsid w:val="00E229FD"/>
    <w:rsid w:val="00E23774"/>
    <w:rsid w:val="00E352A8"/>
    <w:rsid w:val="00E4182A"/>
    <w:rsid w:val="00E44203"/>
    <w:rsid w:val="00E50FC6"/>
    <w:rsid w:val="00E53B03"/>
    <w:rsid w:val="00E54166"/>
    <w:rsid w:val="00E5417E"/>
    <w:rsid w:val="00E6008B"/>
    <w:rsid w:val="00E62215"/>
    <w:rsid w:val="00E74857"/>
    <w:rsid w:val="00E75A5E"/>
    <w:rsid w:val="00E831D4"/>
    <w:rsid w:val="00E85C71"/>
    <w:rsid w:val="00E956E2"/>
    <w:rsid w:val="00EA37F9"/>
    <w:rsid w:val="00EA6051"/>
    <w:rsid w:val="00EB010B"/>
    <w:rsid w:val="00EB02AE"/>
    <w:rsid w:val="00EB27DA"/>
    <w:rsid w:val="00EC56BE"/>
    <w:rsid w:val="00EC6FB9"/>
    <w:rsid w:val="00ED11DE"/>
    <w:rsid w:val="00ED242C"/>
    <w:rsid w:val="00ED392B"/>
    <w:rsid w:val="00EE0B0C"/>
    <w:rsid w:val="00F02115"/>
    <w:rsid w:val="00F0217E"/>
    <w:rsid w:val="00F032CA"/>
    <w:rsid w:val="00F068C0"/>
    <w:rsid w:val="00F227B2"/>
    <w:rsid w:val="00F2394F"/>
    <w:rsid w:val="00F258C3"/>
    <w:rsid w:val="00F441CD"/>
    <w:rsid w:val="00F52788"/>
    <w:rsid w:val="00F57E88"/>
    <w:rsid w:val="00F62DF7"/>
    <w:rsid w:val="00F72F81"/>
    <w:rsid w:val="00F7393E"/>
    <w:rsid w:val="00F80D1E"/>
    <w:rsid w:val="00F83443"/>
    <w:rsid w:val="00F87643"/>
    <w:rsid w:val="00F90C11"/>
    <w:rsid w:val="00FA2D00"/>
    <w:rsid w:val="00FB0C86"/>
    <w:rsid w:val="00FB4C9B"/>
    <w:rsid w:val="00FB5193"/>
    <w:rsid w:val="00FB6B62"/>
    <w:rsid w:val="00FC246E"/>
    <w:rsid w:val="00FC6136"/>
    <w:rsid w:val="00FD0E63"/>
    <w:rsid w:val="00FD18C8"/>
    <w:rsid w:val="00FE09EE"/>
    <w:rsid w:val="00FE0EAC"/>
    <w:rsid w:val="00FE7EB8"/>
    <w:rsid w:val="00FE7F29"/>
    <w:rsid w:val="00FF088A"/>
    <w:rsid w:val="00FF0B83"/>
    <w:rsid w:val="00FF2585"/>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contacts" w:name="title"/>
  <w:smartTagType w:namespaceuri="urn:schemas-microsoft-com:office:smarttags" w:name="PersonName"/>
  <w:smartTagType w:namespaceuri="urn:schemas:contacts" w:name="Sn"/>
  <w:smartTagType w:namespaceuri="urn:schemas:contacts" w:name="GivenNam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1B9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6B"/>
    <w:rPr>
      <w:rFonts w:ascii="New York" w:hAnsi="New York"/>
      <w:sz w:val="24"/>
    </w:rPr>
  </w:style>
  <w:style w:type="paragraph" w:styleId="Heading1">
    <w:name w:val="heading 1"/>
    <w:basedOn w:val="Normal"/>
    <w:next w:val="Normal"/>
    <w:link w:val="Heading1Char"/>
    <w:qFormat/>
    <w:rsid w:val="00962AB9"/>
    <w:pPr>
      <w:keepNext/>
      <w:outlineLvl w:val="0"/>
    </w:pPr>
    <w:rPr>
      <w:i/>
    </w:rPr>
  </w:style>
  <w:style w:type="paragraph" w:styleId="Heading2">
    <w:name w:val="heading 2"/>
    <w:basedOn w:val="Normal"/>
    <w:next w:val="Normal"/>
    <w:qFormat/>
    <w:rsid w:val="00962AB9"/>
    <w:pPr>
      <w:keepNext/>
      <w:ind w:left="1440"/>
      <w:outlineLvl w:val="1"/>
    </w:pPr>
    <w:rPr>
      <w:i/>
      <w:iCs/>
      <w:sz w:val="20"/>
    </w:rPr>
  </w:style>
  <w:style w:type="paragraph" w:styleId="Heading3">
    <w:name w:val="heading 3"/>
    <w:basedOn w:val="Normal"/>
    <w:next w:val="Normal"/>
    <w:qFormat/>
    <w:rsid w:val="00962AB9"/>
    <w:pPr>
      <w:keepNext/>
      <w:ind w:left="720" w:firstLine="720"/>
      <w:outlineLvl w:val="2"/>
    </w:pPr>
    <w:rPr>
      <w:i/>
      <w:iCs/>
      <w:sz w:val="22"/>
      <w:szCs w:val="24"/>
    </w:rPr>
  </w:style>
  <w:style w:type="paragraph" w:styleId="Heading4">
    <w:name w:val="heading 4"/>
    <w:basedOn w:val="Normal"/>
    <w:next w:val="Normal"/>
    <w:qFormat/>
    <w:rsid w:val="00962AB9"/>
    <w:pPr>
      <w:keepNext/>
      <w:ind w:left="1440"/>
      <w:outlineLvl w:val="3"/>
    </w:pPr>
    <w:rPr>
      <w:i/>
      <w:iCs/>
      <w:sz w:val="22"/>
      <w:szCs w:val="24"/>
    </w:rPr>
  </w:style>
  <w:style w:type="paragraph" w:styleId="Heading5">
    <w:name w:val="heading 5"/>
    <w:basedOn w:val="Normal"/>
    <w:next w:val="Normal"/>
    <w:qFormat/>
    <w:rsid w:val="00962AB9"/>
    <w:pPr>
      <w:keepNext/>
      <w:ind w:left="1440" w:hanging="1440"/>
      <w:outlineLvl w:val="4"/>
    </w:pPr>
    <w:rPr>
      <w:rFonts w:ascii="Times New Roman" w:hAnsi="Times New Roman"/>
      <w:i/>
      <w:iCs/>
      <w:sz w:val="22"/>
      <w:szCs w:val="24"/>
    </w:rPr>
  </w:style>
  <w:style w:type="paragraph" w:styleId="Heading6">
    <w:name w:val="heading 6"/>
    <w:basedOn w:val="Normal"/>
    <w:next w:val="Normal"/>
    <w:qFormat/>
    <w:rsid w:val="00962AB9"/>
    <w:pPr>
      <w:keepNext/>
      <w:ind w:left="1440" w:firstLine="90"/>
      <w:outlineLvl w:val="5"/>
    </w:pPr>
    <w:rPr>
      <w:rFonts w:ascii="Times New Roman" w:hAnsi="Times New Roman"/>
      <w:i/>
      <w:iCs/>
      <w:sz w:val="20"/>
      <w:szCs w:val="24"/>
    </w:rPr>
  </w:style>
  <w:style w:type="paragraph" w:styleId="Heading7">
    <w:name w:val="heading 7"/>
    <w:basedOn w:val="Normal"/>
    <w:next w:val="Normal"/>
    <w:link w:val="Heading7Char"/>
    <w:uiPriority w:val="99"/>
    <w:qFormat/>
    <w:rsid w:val="00962AB9"/>
    <w:pPr>
      <w:keepNext/>
      <w:ind w:left="1440" w:hanging="1440"/>
      <w:outlineLvl w:val="6"/>
    </w:pPr>
    <w:rPr>
      <w:rFonts w:ascii="Times New Roman" w:hAnsi="Times New Roman"/>
      <w:b/>
      <w:bCs/>
      <w:szCs w:val="24"/>
    </w:rPr>
  </w:style>
  <w:style w:type="paragraph" w:styleId="Heading8">
    <w:name w:val="heading 8"/>
    <w:basedOn w:val="Normal"/>
    <w:next w:val="Normal"/>
    <w:qFormat/>
    <w:rsid w:val="00962AB9"/>
    <w:pPr>
      <w:keepNext/>
      <w:ind w:left="1440" w:hanging="1440"/>
      <w:outlineLvl w:val="7"/>
    </w:pPr>
    <w:rPr>
      <w:rFonts w:ascii="Times New Roman" w:hAnsi="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62AB9"/>
    <w:pPr>
      <w:tabs>
        <w:tab w:val="center" w:pos="4320"/>
        <w:tab w:val="right" w:pos="8640"/>
      </w:tabs>
    </w:pPr>
  </w:style>
  <w:style w:type="paragraph" w:styleId="Footer">
    <w:name w:val="footer"/>
    <w:basedOn w:val="Normal"/>
    <w:semiHidden/>
    <w:rsid w:val="00962AB9"/>
    <w:pPr>
      <w:tabs>
        <w:tab w:val="center" w:pos="4320"/>
        <w:tab w:val="right" w:pos="8640"/>
      </w:tabs>
    </w:pPr>
  </w:style>
  <w:style w:type="character" w:styleId="PageNumber">
    <w:name w:val="page number"/>
    <w:basedOn w:val="DefaultParagraphFont"/>
    <w:semiHidden/>
    <w:rsid w:val="00962AB9"/>
  </w:style>
  <w:style w:type="paragraph" w:styleId="BodyTextIndent">
    <w:name w:val="Body Text Indent"/>
    <w:basedOn w:val="Normal"/>
    <w:semiHidden/>
    <w:rsid w:val="00962AB9"/>
    <w:pPr>
      <w:ind w:left="2160" w:hanging="2160"/>
    </w:pPr>
    <w:rPr>
      <w:rFonts w:ascii="Times New Roman" w:hAnsi="Times New Roman"/>
    </w:rPr>
  </w:style>
  <w:style w:type="paragraph" w:styleId="Title">
    <w:name w:val="Title"/>
    <w:basedOn w:val="Normal"/>
    <w:link w:val="TitleChar"/>
    <w:uiPriority w:val="99"/>
    <w:qFormat/>
    <w:rsid w:val="00962AB9"/>
    <w:pPr>
      <w:jc w:val="center"/>
    </w:pPr>
    <w:rPr>
      <w:rFonts w:ascii="Times New Roman" w:hAnsi="Times New Roman"/>
      <w:b/>
    </w:rPr>
  </w:style>
  <w:style w:type="paragraph" w:styleId="BodyTextIndent2">
    <w:name w:val="Body Text Indent 2"/>
    <w:basedOn w:val="Normal"/>
    <w:link w:val="BodyTextIndent2Char"/>
    <w:rsid w:val="00962AB9"/>
    <w:pPr>
      <w:spacing w:after="120" w:line="480" w:lineRule="auto"/>
      <w:ind w:left="360"/>
    </w:pPr>
  </w:style>
  <w:style w:type="paragraph" w:styleId="BodyText">
    <w:name w:val="Body Text"/>
    <w:basedOn w:val="Normal"/>
    <w:semiHidden/>
    <w:rsid w:val="00962AB9"/>
    <w:pPr>
      <w:spacing w:after="120"/>
    </w:pPr>
  </w:style>
  <w:style w:type="paragraph" w:styleId="BodyTextIndent3">
    <w:name w:val="Body Text Indent 3"/>
    <w:basedOn w:val="Normal"/>
    <w:semiHidden/>
    <w:rsid w:val="00962AB9"/>
    <w:pPr>
      <w:ind w:left="1440" w:hanging="1440"/>
    </w:pPr>
  </w:style>
  <w:style w:type="paragraph" w:styleId="FootnoteText">
    <w:name w:val="footnote text"/>
    <w:basedOn w:val="Normal"/>
    <w:semiHidden/>
    <w:rsid w:val="00962AB9"/>
    <w:rPr>
      <w:sz w:val="20"/>
    </w:rPr>
  </w:style>
  <w:style w:type="character" w:styleId="FootnoteReference">
    <w:name w:val="footnote reference"/>
    <w:semiHidden/>
    <w:rsid w:val="00962AB9"/>
    <w:rPr>
      <w:vertAlign w:val="superscript"/>
    </w:rPr>
  </w:style>
  <w:style w:type="paragraph" w:customStyle="1" w:styleId="ecxmsonormal">
    <w:name w:val="ecxmsonormal"/>
    <w:basedOn w:val="Normal"/>
    <w:rsid w:val="00962AB9"/>
    <w:pPr>
      <w:spacing w:after="324"/>
    </w:pPr>
    <w:rPr>
      <w:rFonts w:ascii="Times New Roman" w:hAnsi="Times New Roman"/>
      <w:szCs w:val="24"/>
    </w:rPr>
  </w:style>
  <w:style w:type="paragraph" w:styleId="BalloonText">
    <w:name w:val="Balloon Text"/>
    <w:basedOn w:val="Normal"/>
    <w:link w:val="BalloonTextChar"/>
    <w:uiPriority w:val="99"/>
    <w:semiHidden/>
    <w:unhideWhenUsed/>
    <w:rsid w:val="00C82108"/>
    <w:rPr>
      <w:rFonts w:ascii="Tahoma" w:hAnsi="Tahoma"/>
      <w:sz w:val="16"/>
      <w:szCs w:val="16"/>
    </w:rPr>
  </w:style>
  <w:style w:type="character" w:customStyle="1" w:styleId="BalloonTextChar">
    <w:name w:val="Balloon Text Char"/>
    <w:link w:val="BalloonText"/>
    <w:uiPriority w:val="99"/>
    <w:semiHidden/>
    <w:rsid w:val="00C82108"/>
    <w:rPr>
      <w:rFonts w:ascii="Tahoma" w:hAnsi="Tahoma" w:cs="Tahoma"/>
      <w:sz w:val="16"/>
      <w:szCs w:val="16"/>
    </w:rPr>
  </w:style>
  <w:style w:type="table" w:styleId="TableGrid">
    <w:name w:val="Table Grid"/>
    <w:basedOn w:val="TableNormal"/>
    <w:uiPriority w:val="59"/>
    <w:rsid w:val="007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4EC"/>
    <w:pPr>
      <w:autoSpaceDE w:val="0"/>
      <w:autoSpaceDN w:val="0"/>
      <w:adjustRightInd w:val="0"/>
    </w:pPr>
    <w:rPr>
      <w:rFonts w:ascii="Calibri" w:eastAsia="Calibri" w:hAnsi="Calibri" w:cs="Calibri"/>
      <w:color w:val="000000"/>
      <w:sz w:val="24"/>
      <w:szCs w:val="24"/>
    </w:rPr>
  </w:style>
  <w:style w:type="paragraph" w:styleId="NormalWeb">
    <w:name w:val="Normal (Web)"/>
    <w:basedOn w:val="Normal"/>
    <w:uiPriority w:val="99"/>
    <w:semiHidden/>
    <w:unhideWhenUsed/>
    <w:rsid w:val="00490A36"/>
    <w:rPr>
      <w:rFonts w:ascii="Times New Roman" w:hAnsi="Times New Roman"/>
      <w:szCs w:val="24"/>
    </w:rPr>
  </w:style>
  <w:style w:type="numbering" w:customStyle="1" w:styleId="NoList1">
    <w:name w:val="No List1"/>
    <w:next w:val="NoList"/>
    <w:uiPriority w:val="99"/>
    <w:semiHidden/>
    <w:unhideWhenUsed/>
    <w:rsid w:val="00C86001"/>
  </w:style>
  <w:style w:type="character" w:customStyle="1" w:styleId="BodyTextIndent2Char">
    <w:name w:val="Body Text Indent 2 Char"/>
    <w:link w:val="BodyTextIndent2"/>
    <w:rsid w:val="00C86001"/>
    <w:rPr>
      <w:rFonts w:ascii="New York" w:hAnsi="New York"/>
      <w:sz w:val="24"/>
    </w:rPr>
  </w:style>
  <w:style w:type="paragraph" w:styleId="NoSpacing">
    <w:name w:val="No Spacing"/>
    <w:uiPriority w:val="1"/>
    <w:qFormat/>
    <w:rsid w:val="000B50EB"/>
    <w:pPr>
      <w:widowControl w:val="0"/>
    </w:pPr>
    <w:rPr>
      <w:rFonts w:ascii="Times New Roman" w:hAnsi="Times New Roman"/>
      <w:sz w:val="22"/>
      <w:szCs w:val="22"/>
    </w:rPr>
  </w:style>
  <w:style w:type="character" w:customStyle="1" w:styleId="Heading1Char">
    <w:name w:val="Heading 1 Char"/>
    <w:link w:val="Heading1"/>
    <w:rsid w:val="00225E5D"/>
    <w:rPr>
      <w:rFonts w:ascii="New York" w:hAnsi="New York"/>
      <w:i/>
      <w:sz w:val="24"/>
    </w:rPr>
  </w:style>
  <w:style w:type="character" w:styleId="CommentReference">
    <w:name w:val="annotation reference"/>
    <w:basedOn w:val="DefaultParagraphFont"/>
    <w:uiPriority w:val="99"/>
    <w:semiHidden/>
    <w:unhideWhenUsed/>
    <w:rsid w:val="0063663F"/>
    <w:rPr>
      <w:sz w:val="16"/>
      <w:szCs w:val="16"/>
    </w:rPr>
  </w:style>
  <w:style w:type="paragraph" w:styleId="CommentText">
    <w:name w:val="annotation text"/>
    <w:basedOn w:val="Normal"/>
    <w:link w:val="CommentTextChar"/>
    <w:unhideWhenUsed/>
    <w:rsid w:val="0063663F"/>
    <w:rPr>
      <w:sz w:val="20"/>
    </w:rPr>
  </w:style>
  <w:style w:type="character" w:customStyle="1" w:styleId="CommentTextChar">
    <w:name w:val="Comment Text Char"/>
    <w:basedOn w:val="DefaultParagraphFont"/>
    <w:link w:val="CommentText"/>
    <w:rsid w:val="0063663F"/>
    <w:rPr>
      <w:rFonts w:ascii="New York" w:hAnsi="New York"/>
    </w:rPr>
  </w:style>
  <w:style w:type="paragraph" w:styleId="CommentSubject">
    <w:name w:val="annotation subject"/>
    <w:basedOn w:val="CommentText"/>
    <w:next w:val="CommentText"/>
    <w:link w:val="CommentSubjectChar"/>
    <w:uiPriority w:val="99"/>
    <w:semiHidden/>
    <w:unhideWhenUsed/>
    <w:rsid w:val="0063663F"/>
    <w:rPr>
      <w:b/>
      <w:bCs/>
    </w:rPr>
  </w:style>
  <w:style w:type="character" w:customStyle="1" w:styleId="CommentSubjectChar">
    <w:name w:val="Comment Subject Char"/>
    <w:basedOn w:val="CommentTextChar"/>
    <w:link w:val="CommentSubject"/>
    <w:uiPriority w:val="99"/>
    <w:semiHidden/>
    <w:rsid w:val="0063663F"/>
    <w:rPr>
      <w:rFonts w:ascii="New York" w:hAnsi="New York"/>
      <w:b/>
      <w:bCs/>
    </w:rPr>
  </w:style>
  <w:style w:type="character" w:customStyle="1" w:styleId="Heading7Char">
    <w:name w:val="Heading 7 Char"/>
    <w:basedOn w:val="DefaultParagraphFont"/>
    <w:link w:val="Heading7"/>
    <w:uiPriority w:val="99"/>
    <w:rsid w:val="00C073EC"/>
    <w:rPr>
      <w:rFonts w:ascii="Times New Roman" w:hAnsi="Times New Roman"/>
      <w:b/>
      <w:bCs/>
      <w:sz w:val="24"/>
      <w:szCs w:val="24"/>
    </w:rPr>
  </w:style>
  <w:style w:type="character" w:styleId="Hyperlink">
    <w:name w:val="Hyperlink"/>
    <w:basedOn w:val="DefaultParagraphFont"/>
    <w:uiPriority w:val="99"/>
    <w:semiHidden/>
    <w:unhideWhenUsed/>
    <w:rsid w:val="00CB05CD"/>
    <w:rPr>
      <w:color w:val="0000FF"/>
      <w:u w:val="single"/>
    </w:rPr>
  </w:style>
  <w:style w:type="character" w:styleId="FollowedHyperlink">
    <w:name w:val="FollowedHyperlink"/>
    <w:basedOn w:val="DefaultParagraphFont"/>
    <w:uiPriority w:val="99"/>
    <w:semiHidden/>
    <w:unhideWhenUsed/>
    <w:rsid w:val="00CB05CD"/>
    <w:rPr>
      <w:color w:val="800080"/>
      <w:u w:val="single"/>
    </w:rPr>
  </w:style>
  <w:style w:type="paragraph" w:customStyle="1" w:styleId="xl63">
    <w:name w:val="xl63"/>
    <w:basedOn w:val="Normal"/>
    <w:rsid w:val="00CB05CD"/>
    <w:pPr>
      <w:spacing w:before="100" w:beforeAutospacing="1" w:after="100" w:afterAutospacing="1"/>
      <w:jc w:val="center"/>
    </w:pPr>
    <w:rPr>
      <w:rFonts w:ascii="Times" w:hAnsi="Times"/>
      <w:sz w:val="20"/>
    </w:rPr>
  </w:style>
  <w:style w:type="paragraph" w:customStyle="1" w:styleId="xl65">
    <w:name w:val="xl65"/>
    <w:basedOn w:val="Normal"/>
    <w:rsid w:val="00CB05CD"/>
    <w:pPr>
      <w:spacing w:before="100" w:beforeAutospacing="1" w:after="100" w:afterAutospacing="1"/>
    </w:pPr>
    <w:rPr>
      <w:rFonts w:ascii="Times" w:hAnsi="Times"/>
      <w:b/>
      <w:bCs/>
      <w:sz w:val="20"/>
    </w:rPr>
  </w:style>
  <w:style w:type="paragraph" w:customStyle="1" w:styleId="xl68">
    <w:name w:val="xl68"/>
    <w:basedOn w:val="Normal"/>
    <w:rsid w:val="00CB05CD"/>
    <w:pPr>
      <w:spacing w:before="100" w:beforeAutospacing="1" w:after="100" w:afterAutospacing="1"/>
    </w:pPr>
    <w:rPr>
      <w:rFonts w:ascii="Times" w:hAnsi="Times"/>
      <w:b/>
      <w:bCs/>
      <w:sz w:val="20"/>
    </w:rPr>
  </w:style>
  <w:style w:type="paragraph" w:customStyle="1" w:styleId="xl70">
    <w:name w:val="xl70"/>
    <w:basedOn w:val="Normal"/>
    <w:rsid w:val="00CB05CD"/>
    <w:pPr>
      <w:spacing w:before="100" w:beforeAutospacing="1" w:after="100" w:afterAutospacing="1"/>
      <w:jc w:val="center"/>
    </w:pPr>
    <w:rPr>
      <w:rFonts w:ascii="Times" w:hAnsi="Times"/>
      <w:b/>
      <w:bCs/>
      <w:sz w:val="20"/>
    </w:rPr>
  </w:style>
  <w:style w:type="paragraph" w:customStyle="1" w:styleId="xl71">
    <w:name w:val="xl71"/>
    <w:basedOn w:val="Normal"/>
    <w:rsid w:val="00CB05CD"/>
    <w:pPr>
      <w:spacing w:before="100" w:beforeAutospacing="1" w:after="100" w:afterAutospacing="1"/>
      <w:jc w:val="center"/>
    </w:pPr>
    <w:rPr>
      <w:rFonts w:ascii="Times" w:hAnsi="Times"/>
      <w:b/>
      <w:bCs/>
      <w:sz w:val="20"/>
    </w:rPr>
  </w:style>
  <w:style w:type="paragraph" w:customStyle="1" w:styleId="xl72">
    <w:name w:val="xl72"/>
    <w:basedOn w:val="Normal"/>
    <w:rsid w:val="00CB05CD"/>
    <w:pPr>
      <w:spacing w:before="100" w:beforeAutospacing="1" w:after="100" w:afterAutospacing="1"/>
      <w:jc w:val="center"/>
    </w:pPr>
    <w:rPr>
      <w:rFonts w:ascii="Times" w:hAnsi="Times"/>
      <w:sz w:val="20"/>
    </w:rPr>
  </w:style>
  <w:style w:type="paragraph" w:customStyle="1" w:styleId="xl73">
    <w:name w:val="xl73"/>
    <w:basedOn w:val="Normal"/>
    <w:rsid w:val="00CB05CD"/>
    <w:pPr>
      <w:spacing w:before="100" w:beforeAutospacing="1" w:after="100" w:afterAutospacing="1"/>
    </w:pPr>
    <w:rPr>
      <w:rFonts w:ascii="Times" w:hAnsi="Times"/>
      <w:b/>
      <w:bCs/>
      <w:sz w:val="20"/>
    </w:rPr>
  </w:style>
  <w:style w:type="paragraph" w:customStyle="1" w:styleId="xl74">
    <w:name w:val="xl74"/>
    <w:basedOn w:val="Normal"/>
    <w:rsid w:val="00CB05CD"/>
    <w:pPr>
      <w:spacing w:before="100" w:beforeAutospacing="1" w:after="100" w:afterAutospacing="1"/>
      <w:jc w:val="center"/>
    </w:pPr>
    <w:rPr>
      <w:rFonts w:ascii="Times" w:hAnsi="Times"/>
      <w:b/>
      <w:bCs/>
      <w:sz w:val="20"/>
    </w:rPr>
  </w:style>
  <w:style w:type="paragraph" w:customStyle="1" w:styleId="xl75">
    <w:name w:val="xl75"/>
    <w:basedOn w:val="Normal"/>
    <w:rsid w:val="00CB05CD"/>
    <w:pPr>
      <w:pBdr>
        <w:top w:val="single" w:sz="4" w:space="0" w:color="auto"/>
        <w:bottom w:val="single" w:sz="4" w:space="0" w:color="auto"/>
      </w:pBdr>
      <w:spacing w:before="100" w:beforeAutospacing="1" w:after="100" w:afterAutospacing="1"/>
    </w:pPr>
    <w:rPr>
      <w:rFonts w:ascii="Times" w:hAnsi="Times"/>
      <w:b/>
      <w:bCs/>
      <w:sz w:val="20"/>
    </w:rPr>
  </w:style>
  <w:style w:type="paragraph" w:customStyle="1" w:styleId="xl76">
    <w:name w:val="xl76"/>
    <w:basedOn w:val="Normal"/>
    <w:rsid w:val="00CB05CD"/>
    <w:pPr>
      <w:pBdr>
        <w:top w:val="single" w:sz="4" w:space="0" w:color="auto"/>
        <w:bottom w:val="single" w:sz="4" w:space="0" w:color="auto"/>
      </w:pBdr>
      <w:spacing w:before="100" w:beforeAutospacing="1" w:after="100" w:afterAutospacing="1"/>
    </w:pPr>
    <w:rPr>
      <w:rFonts w:ascii="Times" w:hAnsi="Times"/>
      <w:b/>
      <w:bCs/>
      <w:sz w:val="20"/>
    </w:rPr>
  </w:style>
  <w:style w:type="paragraph" w:customStyle="1" w:styleId="xl77">
    <w:name w:val="xl77"/>
    <w:basedOn w:val="Normal"/>
    <w:rsid w:val="00CB05CD"/>
    <w:pPr>
      <w:spacing w:before="100" w:beforeAutospacing="1" w:after="100" w:afterAutospacing="1"/>
    </w:pPr>
    <w:rPr>
      <w:rFonts w:ascii="Times" w:hAnsi="Times"/>
      <w:b/>
      <w:bCs/>
      <w:sz w:val="20"/>
    </w:rPr>
  </w:style>
  <w:style w:type="paragraph" w:customStyle="1" w:styleId="xl78">
    <w:name w:val="xl78"/>
    <w:basedOn w:val="Normal"/>
    <w:rsid w:val="00CB05CD"/>
    <w:pPr>
      <w:spacing w:before="100" w:beforeAutospacing="1" w:after="100" w:afterAutospacing="1"/>
      <w:jc w:val="center"/>
    </w:pPr>
    <w:rPr>
      <w:rFonts w:ascii="Times" w:hAnsi="Times"/>
      <w:b/>
      <w:bCs/>
      <w:sz w:val="20"/>
    </w:rPr>
  </w:style>
  <w:style w:type="paragraph" w:customStyle="1" w:styleId="xl79">
    <w:name w:val="xl79"/>
    <w:basedOn w:val="Normal"/>
    <w:rsid w:val="00CB05CD"/>
    <w:pPr>
      <w:spacing w:before="100" w:beforeAutospacing="1" w:after="100" w:afterAutospacing="1"/>
    </w:pPr>
    <w:rPr>
      <w:rFonts w:ascii="Times" w:hAnsi="Times"/>
      <w:color w:val="4F81BD"/>
      <w:sz w:val="20"/>
    </w:rPr>
  </w:style>
  <w:style w:type="paragraph" w:customStyle="1" w:styleId="xl80">
    <w:name w:val="xl80"/>
    <w:basedOn w:val="Normal"/>
    <w:rsid w:val="00CB05CD"/>
    <w:pPr>
      <w:spacing w:before="100" w:beforeAutospacing="1" w:after="100" w:afterAutospacing="1"/>
    </w:pPr>
    <w:rPr>
      <w:rFonts w:ascii="Times" w:hAnsi="Times"/>
      <w:color w:val="0070C0"/>
      <w:sz w:val="20"/>
    </w:rPr>
  </w:style>
  <w:style w:type="paragraph" w:customStyle="1" w:styleId="xl81">
    <w:name w:val="xl81"/>
    <w:basedOn w:val="Normal"/>
    <w:rsid w:val="00CB05CD"/>
    <w:pPr>
      <w:pBdr>
        <w:top w:val="single" w:sz="4" w:space="0" w:color="auto"/>
        <w:bottom w:val="single" w:sz="4" w:space="0" w:color="auto"/>
      </w:pBdr>
      <w:spacing w:before="100" w:beforeAutospacing="1" w:after="100" w:afterAutospacing="1"/>
    </w:pPr>
    <w:rPr>
      <w:rFonts w:ascii="Times" w:hAnsi="Times"/>
      <w:b/>
      <w:bCs/>
      <w:sz w:val="20"/>
    </w:rPr>
  </w:style>
  <w:style w:type="paragraph" w:customStyle="1" w:styleId="xl82">
    <w:name w:val="xl82"/>
    <w:basedOn w:val="Normal"/>
    <w:rsid w:val="00CB05CD"/>
    <w:pPr>
      <w:spacing w:before="100" w:beforeAutospacing="1" w:after="100" w:afterAutospacing="1"/>
    </w:pPr>
    <w:rPr>
      <w:rFonts w:ascii="Times" w:hAnsi="Times"/>
      <w:color w:val="4F81BD"/>
      <w:sz w:val="20"/>
    </w:rPr>
  </w:style>
  <w:style w:type="paragraph" w:customStyle="1" w:styleId="xl83">
    <w:name w:val="xl83"/>
    <w:basedOn w:val="Normal"/>
    <w:rsid w:val="00CB05CD"/>
    <w:pPr>
      <w:spacing w:before="100" w:beforeAutospacing="1" w:after="100" w:afterAutospacing="1"/>
    </w:pPr>
    <w:rPr>
      <w:rFonts w:ascii="Calibri" w:hAnsi="Calibri"/>
      <w:sz w:val="20"/>
    </w:rPr>
  </w:style>
  <w:style w:type="paragraph" w:customStyle="1" w:styleId="xl84">
    <w:name w:val="xl84"/>
    <w:basedOn w:val="Normal"/>
    <w:rsid w:val="00CB05CD"/>
    <w:pPr>
      <w:spacing w:before="100" w:beforeAutospacing="1" w:after="100" w:afterAutospacing="1"/>
    </w:pPr>
    <w:rPr>
      <w:rFonts w:ascii="Calibri" w:hAnsi="Calibri"/>
      <w:color w:val="538DD5"/>
      <w:sz w:val="20"/>
    </w:rPr>
  </w:style>
  <w:style w:type="paragraph" w:customStyle="1" w:styleId="xl85">
    <w:name w:val="xl85"/>
    <w:basedOn w:val="Normal"/>
    <w:rsid w:val="00CB05CD"/>
    <w:pPr>
      <w:spacing w:before="100" w:beforeAutospacing="1" w:after="100" w:afterAutospacing="1"/>
    </w:pPr>
    <w:rPr>
      <w:rFonts w:ascii="Calibri" w:hAnsi="Calibri"/>
      <w:sz w:val="20"/>
    </w:rPr>
  </w:style>
  <w:style w:type="paragraph" w:customStyle="1" w:styleId="xl86">
    <w:name w:val="xl86"/>
    <w:basedOn w:val="Normal"/>
    <w:rsid w:val="00CB05CD"/>
    <w:pPr>
      <w:spacing w:before="100" w:beforeAutospacing="1" w:after="100" w:afterAutospacing="1"/>
    </w:pPr>
    <w:rPr>
      <w:rFonts w:ascii="Calibri" w:hAnsi="Calibri"/>
      <w:b/>
      <w:bCs/>
      <w:color w:val="FF6600"/>
      <w:sz w:val="20"/>
    </w:rPr>
  </w:style>
  <w:style w:type="paragraph" w:customStyle="1" w:styleId="xl87">
    <w:name w:val="xl87"/>
    <w:basedOn w:val="Normal"/>
    <w:rsid w:val="00CB05CD"/>
    <w:pPr>
      <w:spacing w:before="100" w:beforeAutospacing="1" w:after="100" w:afterAutospacing="1"/>
    </w:pPr>
    <w:rPr>
      <w:rFonts w:ascii="Calibri" w:hAnsi="Calibri"/>
      <w:b/>
      <w:bCs/>
      <w:color w:val="FF6600"/>
      <w:sz w:val="20"/>
    </w:rPr>
  </w:style>
  <w:style w:type="paragraph" w:customStyle="1" w:styleId="xl88">
    <w:name w:val="xl88"/>
    <w:basedOn w:val="Normal"/>
    <w:rsid w:val="00CB05CD"/>
    <w:pPr>
      <w:spacing w:before="100" w:beforeAutospacing="1" w:after="100" w:afterAutospacing="1"/>
    </w:pPr>
    <w:rPr>
      <w:rFonts w:ascii="Calibri" w:hAnsi="Calibri"/>
      <w:color w:val="0000FF"/>
      <w:sz w:val="20"/>
    </w:rPr>
  </w:style>
  <w:style w:type="paragraph" w:customStyle="1" w:styleId="xl64">
    <w:name w:val="xl64"/>
    <w:basedOn w:val="Normal"/>
    <w:rsid w:val="00CB0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sz w:val="20"/>
    </w:rPr>
  </w:style>
  <w:style w:type="paragraph" w:customStyle="1" w:styleId="xl66">
    <w:name w:val="xl66"/>
    <w:basedOn w:val="Normal"/>
    <w:rsid w:val="00CB05CD"/>
    <w:pPr>
      <w:spacing w:before="100" w:beforeAutospacing="1" w:after="100" w:afterAutospacing="1"/>
    </w:pPr>
    <w:rPr>
      <w:rFonts w:ascii="Times" w:hAnsi="Times"/>
      <w:b/>
      <w:bCs/>
      <w:sz w:val="20"/>
    </w:rPr>
  </w:style>
  <w:style w:type="paragraph" w:customStyle="1" w:styleId="xl69">
    <w:name w:val="xl69"/>
    <w:basedOn w:val="Normal"/>
    <w:rsid w:val="00CB05CD"/>
    <w:pPr>
      <w:spacing w:before="100" w:beforeAutospacing="1" w:after="100" w:afterAutospacing="1"/>
    </w:pPr>
    <w:rPr>
      <w:rFonts w:ascii="Times" w:hAnsi="Times"/>
      <w:b/>
      <w:bCs/>
      <w:sz w:val="20"/>
    </w:rPr>
  </w:style>
  <w:style w:type="paragraph" w:customStyle="1" w:styleId="xl89">
    <w:name w:val="xl89"/>
    <w:basedOn w:val="Normal"/>
    <w:rsid w:val="00CB0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rPr>
  </w:style>
  <w:style w:type="paragraph" w:customStyle="1" w:styleId="xl90">
    <w:name w:val="xl90"/>
    <w:basedOn w:val="Normal"/>
    <w:rsid w:val="00CB0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0"/>
    </w:rPr>
  </w:style>
  <w:style w:type="paragraph" w:customStyle="1" w:styleId="xl91">
    <w:name w:val="xl91"/>
    <w:basedOn w:val="Normal"/>
    <w:rsid w:val="00CB0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FF6600"/>
      <w:sz w:val="20"/>
    </w:rPr>
  </w:style>
  <w:style w:type="paragraph" w:customStyle="1" w:styleId="xl92">
    <w:name w:val="xl92"/>
    <w:basedOn w:val="Normal"/>
    <w:rsid w:val="00CB0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FF6600"/>
      <w:sz w:val="20"/>
    </w:rPr>
  </w:style>
  <w:style w:type="paragraph" w:customStyle="1" w:styleId="xl93">
    <w:name w:val="xl93"/>
    <w:basedOn w:val="Normal"/>
    <w:rsid w:val="00CB0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hAnsi="Times"/>
      <w:b/>
      <w:bCs/>
      <w:sz w:val="20"/>
    </w:rPr>
  </w:style>
  <w:style w:type="paragraph" w:customStyle="1" w:styleId="xl94">
    <w:name w:val="xl94"/>
    <w:basedOn w:val="Normal"/>
    <w:rsid w:val="00CB05C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FF"/>
      <w:sz w:val="20"/>
    </w:rPr>
  </w:style>
  <w:style w:type="paragraph" w:customStyle="1" w:styleId="xl67">
    <w:name w:val="xl67"/>
    <w:basedOn w:val="Normal"/>
    <w:rsid w:val="00F52788"/>
    <w:pPr>
      <w:spacing w:before="100" w:beforeAutospacing="1" w:after="100" w:afterAutospacing="1"/>
    </w:pPr>
    <w:rPr>
      <w:rFonts w:ascii="Times" w:hAnsi="Times"/>
      <w:b/>
      <w:bCs/>
      <w:sz w:val="20"/>
    </w:rPr>
  </w:style>
  <w:style w:type="character" w:customStyle="1" w:styleId="TitleChar">
    <w:name w:val="Title Char"/>
    <w:basedOn w:val="DefaultParagraphFont"/>
    <w:link w:val="Title"/>
    <w:uiPriority w:val="99"/>
    <w:rsid w:val="006118E2"/>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4255">
      <w:bodyDiv w:val="1"/>
      <w:marLeft w:val="0"/>
      <w:marRight w:val="0"/>
      <w:marTop w:val="0"/>
      <w:marBottom w:val="0"/>
      <w:divBdr>
        <w:top w:val="none" w:sz="0" w:space="0" w:color="auto"/>
        <w:left w:val="none" w:sz="0" w:space="0" w:color="auto"/>
        <w:bottom w:val="none" w:sz="0" w:space="0" w:color="auto"/>
        <w:right w:val="none" w:sz="0" w:space="0" w:color="auto"/>
      </w:divBdr>
    </w:div>
    <w:div w:id="340819931">
      <w:bodyDiv w:val="1"/>
      <w:marLeft w:val="0"/>
      <w:marRight w:val="0"/>
      <w:marTop w:val="0"/>
      <w:marBottom w:val="0"/>
      <w:divBdr>
        <w:top w:val="none" w:sz="0" w:space="0" w:color="auto"/>
        <w:left w:val="none" w:sz="0" w:space="0" w:color="auto"/>
        <w:bottom w:val="none" w:sz="0" w:space="0" w:color="auto"/>
        <w:right w:val="none" w:sz="0" w:space="0" w:color="auto"/>
      </w:divBdr>
    </w:div>
    <w:div w:id="416512612">
      <w:bodyDiv w:val="1"/>
      <w:marLeft w:val="0"/>
      <w:marRight w:val="0"/>
      <w:marTop w:val="0"/>
      <w:marBottom w:val="0"/>
      <w:divBdr>
        <w:top w:val="none" w:sz="0" w:space="0" w:color="auto"/>
        <w:left w:val="none" w:sz="0" w:space="0" w:color="auto"/>
        <w:bottom w:val="none" w:sz="0" w:space="0" w:color="auto"/>
        <w:right w:val="none" w:sz="0" w:space="0" w:color="auto"/>
      </w:divBdr>
      <w:divsChild>
        <w:div w:id="1720665174">
          <w:marLeft w:val="0"/>
          <w:marRight w:val="0"/>
          <w:marTop w:val="0"/>
          <w:marBottom w:val="0"/>
          <w:divBdr>
            <w:top w:val="none" w:sz="0" w:space="0" w:color="auto"/>
            <w:left w:val="none" w:sz="0" w:space="0" w:color="auto"/>
            <w:bottom w:val="none" w:sz="0" w:space="0" w:color="auto"/>
            <w:right w:val="none" w:sz="0" w:space="0" w:color="auto"/>
          </w:divBdr>
        </w:div>
        <w:div w:id="738600992">
          <w:marLeft w:val="0"/>
          <w:marRight w:val="0"/>
          <w:marTop w:val="0"/>
          <w:marBottom w:val="0"/>
          <w:divBdr>
            <w:top w:val="none" w:sz="0" w:space="0" w:color="auto"/>
            <w:left w:val="none" w:sz="0" w:space="0" w:color="auto"/>
            <w:bottom w:val="none" w:sz="0" w:space="0" w:color="auto"/>
            <w:right w:val="none" w:sz="0" w:space="0" w:color="auto"/>
          </w:divBdr>
        </w:div>
        <w:div w:id="1956861215">
          <w:marLeft w:val="0"/>
          <w:marRight w:val="0"/>
          <w:marTop w:val="0"/>
          <w:marBottom w:val="0"/>
          <w:divBdr>
            <w:top w:val="none" w:sz="0" w:space="0" w:color="auto"/>
            <w:left w:val="none" w:sz="0" w:space="0" w:color="auto"/>
            <w:bottom w:val="none" w:sz="0" w:space="0" w:color="auto"/>
            <w:right w:val="none" w:sz="0" w:space="0" w:color="auto"/>
          </w:divBdr>
        </w:div>
        <w:div w:id="498279865">
          <w:marLeft w:val="0"/>
          <w:marRight w:val="0"/>
          <w:marTop w:val="0"/>
          <w:marBottom w:val="0"/>
          <w:divBdr>
            <w:top w:val="none" w:sz="0" w:space="0" w:color="auto"/>
            <w:left w:val="none" w:sz="0" w:space="0" w:color="auto"/>
            <w:bottom w:val="none" w:sz="0" w:space="0" w:color="auto"/>
            <w:right w:val="none" w:sz="0" w:space="0" w:color="auto"/>
          </w:divBdr>
        </w:div>
        <w:div w:id="878712613">
          <w:marLeft w:val="0"/>
          <w:marRight w:val="0"/>
          <w:marTop w:val="0"/>
          <w:marBottom w:val="0"/>
          <w:divBdr>
            <w:top w:val="none" w:sz="0" w:space="0" w:color="auto"/>
            <w:left w:val="none" w:sz="0" w:space="0" w:color="auto"/>
            <w:bottom w:val="none" w:sz="0" w:space="0" w:color="auto"/>
            <w:right w:val="none" w:sz="0" w:space="0" w:color="auto"/>
          </w:divBdr>
        </w:div>
        <w:div w:id="1670711214">
          <w:marLeft w:val="0"/>
          <w:marRight w:val="0"/>
          <w:marTop w:val="0"/>
          <w:marBottom w:val="0"/>
          <w:divBdr>
            <w:top w:val="none" w:sz="0" w:space="0" w:color="auto"/>
            <w:left w:val="none" w:sz="0" w:space="0" w:color="auto"/>
            <w:bottom w:val="none" w:sz="0" w:space="0" w:color="auto"/>
            <w:right w:val="none" w:sz="0" w:space="0" w:color="auto"/>
          </w:divBdr>
        </w:div>
        <w:div w:id="993993161">
          <w:marLeft w:val="0"/>
          <w:marRight w:val="0"/>
          <w:marTop w:val="0"/>
          <w:marBottom w:val="0"/>
          <w:divBdr>
            <w:top w:val="none" w:sz="0" w:space="0" w:color="auto"/>
            <w:left w:val="none" w:sz="0" w:space="0" w:color="auto"/>
            <w:bottom w:val="none" w:sz="0" w:space="0" w:color="auto"/>
            <w:right w:val="none" w:sz="0" w:space="0" w:color="auto"/>
          </w:divBdr>
        </w:div>
        <w:div w:id="801272356">
          <w:marLeft w:val="0"/>
          <w:marRight w:val="0"/>
          <w:marTop w:val="0"/>
          <w:marBottom w:val="0"/>
          <w:divBdr>
            <w:top w:val="none" w:sz="0" w:space="0" w:color="auto"/>
            <w:left w:val="none" w:sz="0" w:space="0" w:color="auto"/>
            <w:bottom w:val="none" w:sz="0" w:space="0" w:color="auto"/>
            <w:right w:val="none" w:sz="0" w:space="0" w:color="auto"/>
          </w:divBdr>
        </w:div>
        <w:div w:id="1744445954">
          <w:marLeft w:val="0"/>
          <w:marRight w:val="0"/>
          <w:marTop w:val="0"/>
          <w:marBottom w:val="0"/>
          <w:divBdr>
            <w:top w:val="none" w:sz="0" w:space="0" w:color="auto"/>
            <w:left w:val="none" w:sz="0" w:space="0" w:color="auto"/>
            <w:bottom w:val="none" w:sz="0" w:space="0" w:color="auto"/>
            <w:right w:val="none" w:sz="0" w:space="0" w:color="auto"/>
          </w:divBdr>
        </w:div>
        <w:div w:id="1242371158">
          <w:marLeft w:val="0"/>
          <w:marRight w:val="0"/>
          <w:marTop w:val="0"/>
          <w:marBottom w:val="0"/>
          <w:divBdr>
            <w:top w:val="none" w:sz="0" w:space="0" w:color="auto"/>
            <w:left w:val="none" w:sz="0" w:space="0" w:color="auto"/>
            <w:bottom w:val="none" w:sz="0" w:space="0" w:color="auto"/>
            <w:right w:val="none" w:sz="0" w:space="0" w:color="auto"/>
          </w:divBdr>
        </w:div>
        <w:div w:id="909316354">
          <w:marLeft w:val="0"/>
          <w:marRight w:val="0"/>
          <w:marTop w:val="0"/>
          <w:marBottom w:val="0"/>
          <w:divBdr>
            <w:top w:val="none" w:sz="0" w:space="0" w:color="auto"/>
            <w:left w:val="none" w:sz="0" w:space="0" w:color="auto"/>
            <w:bottom w:val="none" w:sz="0" w:space="0" w:color="auto"/>
            <w:right w:val="none" w:sz="0" w:space="0" w:color="auto"/>
          </w:divBdr>
        </w:div>
      </w:divsChild>
    </w:div>
    <w:div w:id="561864246">
      <w:bodyDiv w:val="1"/>
      <w:marLeft w:val="0"/>
      <w:marRight w:val="0"/>
      <w:marTop w:val="0"/>
      <w:marBottom w:val="0"/>
      <w:divBdr>
        <w:top w:val="none" w:sz="0" w:space="0" w:color="auto"/>
        <w:left w:val="none" w:sz="0" w:space="0" w:color="auto"/>
        <w:bottom w:val="none" w:sz="0" w:space="0" w:color="auto"/>
        <w:right w:val="none" w:sz="0" w:space="0" w:color="auto"/>
      </w:divBdr>
    </w:div>
    <w:div w:id="579021682">
      <w:bodyDiv w:val="1"/>
      <w:marLeft w:val="0"/>
      <w:marRight w:val="0"/>
      <w:marTop w:val="0"/>
      <w:marBottom w:val="0"/>
      <w:divBdr>
        <w:top w:val="none" w:sz="0" w:space="0" w:color="auto"/>
        <w:left w:val="none" w:sz="0" w:space="0" w:color="auto"/>
        <w:bottom w:val="none" w:sz="0" w:space="0" w:color="auto"/>
        <w:right w:val="none" w:sz="0" w:space="0" w:color="auto"/>
      </w:divBdr>
    </w:div>
    <w:div w:id="866866270">
      <w:bodyDiv w:val="1"/>
      <w:marLeft w:val="0"/>
      <w:marRight w:val="0"/>
      <w:marTop w:val="0"/>
      <w:marBottom w:val="0"/>
      <w:divBdr>
        <w:top w:val="none" w:sz="0" w:space="0" w:color="auto"/>
        <w:left w:val="none" w:sz="0" w:space="0" w:color="auto"/>
        <w:bottom w:val="none" w:sz="0" w:space="0" w:color="auto"/>
        <w:right w:val="none" w:sz="0" w:space="0" w:color="auto"/>
      </w:divBdr>
    </w:div>
    <w:div w:id="898632896">
      <w:bodyDiv w:val="1"/>
      <w:marLeft w:val="0"/>
      <w:marRight w:val="0"/>
      <w:marTop w:val="0"/>
      <w:marBottom w:val="0"/>
      <w:divBdr>
        <w:top w:val="none" w:sz="0" w:space="0" w:color="auto"/>
        <w:left w:val="none" w:sz="0" w:space="0" w:color="auto"/>
        <w:bottom w:val="none" w:sz="0" w:space="0" w:color="auto"/>
        <w:right w:val="none" w:sz="0" w:space="0" w:color="auto"/>
      </w:divBdr>
    </w:div>
    <w:div w:id="1098789648">
      <w:bodyDiv w:val="1"/>
      <w:marLeft w:val="0"/>
      <w:marRight w:val="0"/>
      <w:marTop w:val="0"/>
      <w:marBottom w:val="0"/>
      <w:divBdr>
        <w:top w:val="none" w:sz="0" w:space="0" w:color="auto"/>
        <w:left w:val="none" w:sz="0" w:space="0" w:color="auto"/>
        <w:bottom w:val="none" w:sz="0" w:space="0" w:color="auto"/>
        <w:right w:val="none" w:sz="0" w:space="0" w:color="auto"/>
      </w:divBdr>
    </w:div>
    <w:div w:id="1188060294">
      <w:bodyDiv w:val="1"/>
      <w:marLeft w:val="0"/>
      <w:marRight w:val="0"/>
      <w:marTop w:val="0"/>
      <w:marBottom w:val="0"/>
      <w:divBdr>
        <w:top w:val="none" w:sz="0" w:space="0" w:color="auto"/>
        <w:left w:val="none" w:sz="0" w:space="0" w:color="auto"/>
        <w:bottom w:val="none" w:sz="0" w:space="0" w:color="auto"/>
        <w:right w:val="none" w:sz="0" w:space="0" w:color="auto"/>
      </w:divBdr>
    </w:div>
    <w:div w:id="1254320186">
      <w:bodyDiv w:val="1"/>
      <w:marLeft w:val="0"/>
      <w:marRight w:val="0"/>
      <w:marTop w:val="0"/>
      <w:marBottom w:val="0"/>
      <w:divBdr>
        <w:top w:val="none" w:sz="0" w:space="0" w:color="auto"/>
        <w:left w:val="none" w:sz="0" w:space="0" w:color="auto"/>
        <w:bottom w:val="none" w:sz="0" w:space="0" w:color="auto"/>
        <w:right w:val="none" w:sz="0" w:space="0" w:color="auto"/>
      </w:divBdr>
    </w:div>
    <w:div w:id="1326586199">
      <w:bodyDiv w:val="1"/>
      <w:marLeft w:val="0"/>
      <w:marRight w:val="0"/>
      <w:marTop w:val="0"/>
      <w:marBottom w:val="0"/>
      <w:divBdr>
        <w:top w:val="none" w:sz="0" w:space="0" w:color="auto"/>
        <w:left w:val="none" w:sz="0" w:space="0" w:color="auto"/>
        <w:bottom w:val="none" w:sz="0" w:space="0" w:color="auto"/>
        <w:right w:val="none" w:sz="0" w:space="0" w:color="auto"/>
      </w:divBdr>
    </w:div>
    <w:div w:id="1554390508">
      <w:bodyDiv w:val="1"/>
      <w:marLeft w:val="0"/>
      <w:marRight w:val="0"/>
      <w:marTop w:val="0"/>
      <w:marBottom w:val="0"/>
      <w:divBdr>
        <w:top w:val="none" w:sz="0" w:space="0" w:color="auto"/>
        <w:left w:val="none" w:sz="0" w:space="0" w:color="auto"/>
        <w:bottom w:val="none" w:sz="0" w:space="0" w:color="auto"/>
        <w:right w:val="none" w:sz="0" w:space="0" w:color="auto"/>
      </w:divBdr>
    </w:div>
    <w:div w:id="1715812913">
      <w:bodyDiv w:val="1"/>
      <w:marLeft w:val="0"/>
      <w:marRight w:val="0"/>
      <w:marTop w:val="0"/>
      <w:marBottom w:val="0"/>
      <w:divBdr>
        <w:top w:val="none" w:sz="0" w:space="0" w:color="auto"/>
        <w:left w:val="none" w:sz="0" w:space="0" w:color="auto"/>
        <w:bottom w:val="none" w:sz="0" w:space="0" w:color="auto"/>
        <w:right w:val="none" w:sz="0" w:space="0" w:color="auto"/>
      </w:divBdr>
      <w:divsChild>
        <w:div w:id="1104378291">
          <w:marLeft w:val="0"/>
          <w:marRight w:val="0"/>
          <w:marTop w:val="0"/>
          <w:marBottom w:val="0"/>
          <w:divBdr>
            <w:top w:val="none" w:sz="0" w:space="0" w:color="auto"/>
            <w:left w:val="none" w:sz="0" w:space="0" w:color="auto"/>
            <w:bottom w:val="none" w:sz="0" w:space="0" w:color="auto"/>
            <w:right w:val="none" w:sz="0" w:space="0" w:color="auto"/>
          </w:divBdr>
        </w:div>
        <w:div w:id="1752463157">
          <w:marLeft w:val="0"/>
          <w:marRight w:val="0"/>
          <w:marTop w:val="0"/>
          <w:marBottom w:val="0"/>
          <w:divBdr>
            <w:top w:val="none" w:sz="0" w:space="0" w:color="auto"/>
            <w:left w:val="none" w:sz="0" w:space="0" w:color="auto"/>
            <w:bottom w:val="none" w:sz="0" w:space="0" w:color="auto"/>
            <w:right w:val="none" w:sz="0" w:space="0" w:color="auto"/>
          </w:divBdr>
        </w:div>
        <w:div w:id="1610240661">
          <w:marLeft w:val="0"/>
          <w:marRight w:val="0"/>
          <w:marTop w:val="0"/>
          <w:marBottom w:val="0"/>
          <w:divBdr>
            <w:top w:val="none" w:sz="0" w:space="0" w:color="auto"/>
            <w:left w:val="none" w:sz="0" w:space="0" w:color="auto"/>
            <w:bottom w:val="none" w:sz="0" w:space="0" w:color="auto"/>
            <w:right w:val="none" w:sz="0" w:space="0" w:color="auto"/>
          </w:divBdr>
        </w:div>
        <w:div w:id="846677516">
          <w:marLeft w:val="0"/>
          <w:marRight w:val="0"/>
          <w:marTop w:val="0"/>
          <w:marBottom w:val="0"/>
          <w:divBdr>
            <w:top w:val="none" w:sz="0" w:space="0" w:color="auto"/>
            <w:left w:val="none" w:sz="0" w:space="0" w:color="auto"/>
            <w:bottom w:val="none" w:sz="0" w:space="0" w:color="auto"/>
            <w:right w:val="none" w:sz="0" w:space="0" w:color="auto"/>
          </w:divBdr>
        </w:div>
        <w:div w:id="1275094633">
          <w:marLeft w:val="0"/>
          <w:marRight w:val="0"/>
          <w:marTop w:val="0"/>
          <w:marBottom w:val="0"/>
          <w:divBdr>
            <w:top w:val="none" w:sz="0" w:space="0" w:color="auto"/>
            <w:left w:val="none" w:sz="0" w:space="0" w:color="auto"/>
            <w:bottom w:val="none" w:sz="0" w:space="0" w:color="auto"/>
            <w:right w:val="none" w:sz="0" w:space="0" w:color="auto"/>
          </w:divBdr>
        </w:div>
        <w:div w:id="1877810881">
          <w:marLeft w:val="0"/>
          <w:marRight w:val="0"/>
          <w:marTop w:val="0"/>
          <w:marBottom w:val="0"/>
          <w:divBdr>
            <w:top w:val="none" w:sz="0" w:space="0" w:color="auto"/>
            <w:left w:val="none" w:sz="0" w:space="0" w:color="auto"/>
            <w:bottom w:val="none" w:sz="0" w:space="0" w:color="auto"/>
            <w:right w:val="none" w:sz="0" w:space="0" w:color="auto"/>
          </w:divBdr>
        </w:div>
        <w:div w:id="1781144674">
          <w:marLeft w:val="0"/>
          <w:marRight w:val="0"/>
          <w:marTop w:val="0"/>
          <w:marBottom w:val="0"/>
          <w:divBdr>
            <w:top w:val="none" w:sz="0" w:space="0" w:color="auto"/>
            <w:left w:val="none" w:sz="0" w:space="0" w:color="auto"/>
            <w:bottom w:val="none" w:sz="0" w:space="0" w:color="auto"/>
            <w:right w:val="none" w:sz="0" w:space="0" w:color="auto"/>
          </w:divBdr>
        </w:div>
        <w:div w:id="2044935850">
          <w:marLeft w:val="0"/>
          <w:marRight w:val="0"/>
          <w:marTop w:val="0"/>
          <w:marBottom w:val="0"/>
          <w:divBdr>
            <w:top w:val="none" w:sz="0" w:space="0" w:color="auto"/>
            <w:left w:val="none" w:sz="0" w:space="0" w:color="auto"/>
            <w:bottom w:val="none" w:sz="0" w:space="0" w:color="auto"/>
            <w:right w:val="none" w:sz="0" w:space="0" w:color="auto"/>
          </w:divBdr>
        </w:div>
        <w:div w:id="187525567">
          <w:marLeft w:val="0"/>
          <w:marRight w:val="0"/>
          <w:marTop w:val="0"/>
          <w:marBottom w:val="0"/>
          <w:divBdr>
            <w:top w:val="none" w:sz="0" w:space="0" w:color="auto"/>
            <w:left w:val="none" w:sz="0" w:space="0" w:color="auto"/>
            <w:bottom w:val="none" w:sz="0" w:space="0" w:color="auto"/>
            <w:right w:val="none" w:sz="0" w:space="0" w:color="auto"/>
          </w:divBdr>
        </w:div>
        <w:div w:id="2093813837">
          <w:marLeft w:val="0"/>
          <w:marRight w:val="0"/>
          <w:marTop w:val="0"/>
          <w:marBottom w:val="0"/>
          <w:divBdr>
            <w:top w:val="none" w:sz="0" w:space="0" w:color="auto"/>
            <w:left w:val="none" w:sz="0" w:space="0" w:color="auto"/>
            <w:bottom w:val="none" w:sz="0" w:space="0" w:color="auto"/>
            <w:right w:val="none" w:sz="0" w:space="0" w:color="auto"/>
          </w:divBdr>
        </w:div>
        <w:div w:id="1552421408">
          <w:marLeft w:val="0"/>
          <w:marRight w:val="0"/>
          <w:marTop w:val="0"/>
          <w:marBottom w:val="0"/>
          <w:divBdr>
            <w:top w:val="none" w:sz="0" w:space="0" w:color="auto"/>
            <w:left w:val="none" w:sz="0" w:space="0" w:color="auto"/>
            <w:bottom w:val="none" w:sz="0" w:space="0" w:color="auto"/>
            <w:right w:val="none" w:sz="0" w:space="0" w:color="auto"/>
          </w:divBdr>
        </w:div>
      </w:divsChild>
    </w:div>
    <w:div w:id="1796827123">
      <w:bodyDiv w:val="1"/>
      <w:marLeft w:val="0"/>
      <w:marRight w:val="0"/>
      <w:marTop w:val="0"/>
      <w:marBottom w:val="0"/>
      <w:divBdr>
        <w:top w:val="none" w:sz="0" w:space="0" w:color="auto"/>
        <w:left w:val="none" w:sz="0" w:space="0" w:color="auto"/>
        <w:bottom w:val="none" w:sz="0" w:space="0" w:color="auto"/>
        <w:right w:val="none" w:sz="0" w:space="0" w:color="auto"/>
      </w:divBdr>
      <w:divsChild>
        <w:div w:id="822353595">
          <w:marLeft w:val="0"/>
          <w:marRight w:val="0"/>
          <w:marTop w:val="0"/>
          <w:marBottom w:val="0"/>
          <w:divBdr>
            <w:top w:val="none" w:sz="0" w:space="0" w:color="auto"/>
            <w:left w:val="none" w:sz="0" w:space="0" w:color="auto"/>
            <w:bottom w:val="none" w:sz="0" w:space="0" w:color="auto"/>
            <w:right w:val="none" w:sz="0" w:space="0" w:color="auto"/>
          </w:divBdr>
          <w:divsChild>
            <w:div w:id="749695052">
              <w:marLeft w:val="0"/>
              <w:marRight w:val="0"/>
              <w:marTop w:val="0"/>
              <w:marBottom w:val="0"/>
              <w:divBdr>
                <w:top w:val="none" w:sz="0" w:space="0" w:color="auto"/>
                <w:left w:val="none" w:sz="0" w:space="0" w:color="auto"/>
                <w:bottom w:val="none" w:sz="0" w:space="0" w:color="auto"/>
                <w:right w:val="none" w:sz="0" w:space="0" w:color="auto"/>
              </w:divBdr>
              <w:divsChild>
                <w:div w:id="2023436589">
                  <w:marLeft w:val="0"/>
                  <w:marRight w:val="0"/>
                  <w:marTop w:val="0"/>
                  <w:marBottom w:val="0"/>
                  <w:divBdr>
                    <w:top w:val="none" w:sz="0" w:space="0" w:color="auto"/>
                    <w:left w:val="none" w:sz="0" w:space="0" w:color="auto"/>
                    <w:bottom w:val="none" w:sz="0" w:space="0" w:color="auto"/>
                    <w:right w:val="none" w:sz="0" w:space="0" w:color="auto"/>
                  </w:divBdr>
                  <w:divsChild>
                    <w:div w:id="1066758068">
                      <w:marLeft w:val="0"/>
                      <w:marRight w:val="0"/>
                      <w:marTop w:val="0"/>
                      <w:marBottom w:val="0"/>
                      <w:divBdr>
                        <w:top w:val="none" w:sz="0" w:space="0" w:color="auto"/>
                        <w:left w:val="none" w:sz="0" w:space="0" w:color="auto"/>
                        <w:bottom w:val="none" w:sz="0" w:space="0" w:color="auto"/>
                        <w:right w:val="none" w:sz="0" w:space="0" w:color="auto"/>
                      </w:divBdr>
                      <w:divsChild>
                        <w:div w:id="873233014">
                          <w:marLeft w:val="0"/>
                          <w:marRight w:val="0"/>
                          <w:marTop w:val="0"/>
                          <w:marBottom w:val="0"/>
                          <w:divBdr>
                            <w:top w:val="none" w:sz="0" w:space="0" w:color="auto"/>
                            <w:left w:val="none" w:sz="0" w:space="0" w:color="auto"/>
                            <w:bottom w:val="none" w:sz="0" w:space="0" w:color="auto"/>
                            <w:right w:val="none" w:sz="0" w:space="0" w:color="auto"/>
                          </w:divBdr>
                          <w:divsChild>
                            <w:div w:id="1160774661">
                              <w:marLeft w:val="15"/>
                              <w:marRight w:val="195"/>
                              <w:marTop w:val="0"/>
                              <w:marBottom w:val="0"/>
                              <w:divBdr>
                                <w:top w:val="none" w:sz="0" w:space="0" w:color="auto"/>
                                <w:left w:val="none" w:sz="0" w:space="0" w:color="auto"/>
                                <w:bottom w:val="none" w:sz="0" w:space="0" w:color="auto"/>
                                <w:right w:val="none" w:sz="0" w:space="0" w:color="auto"/>
                              </w:divBdr>
                              <w:divsChild>
                                <w:div w:id="187378149">
                                  <w:marLeft w:val="0"/>
                                  <w:marRight w:val="0"/>
                                  <w:marTop w:val="0"/>
                                  <w:marBottom w:val="0"/>
                                  <w:divBdr>
                                    <w:top w:val="none" w:sz="0" w:space="0" w:color="auto"/>
                                    <w:left w:val="none" w:sz="0" w:space="0" w:color="auto"/>
                                    <w:bottom w:val="none" w:sz="0" w:space="0" w:color="auto"/>
                                    <w:right w:val="none" w:sz="0" w:space="0" w:color="auto"/>
                                  </w:divBdr>
                                  <w:divsChild>
                                    <w:div w:id="881600041">
                                      <w:marLeft w:val="0"/>
                                      <w:marRight w:val="0"/>
                                      <w:marTop w:val="0"/>
                                      <w:marBottom w:val="0"/>
                                      <w:divBdr>
                                        <w:top w:val="none" w:sz="0" w:space="0" w:color="auto"/>
                                        <w:left w:val="none" w:sz="0" w:space="0" w:color="auto"/>
                                        <w:bottom w:val="none" w:sz="0" w:space="0" w:color="auto"/>
                                        <w:right w:val="none" w:sz="0" w:space="0" w:color="auto"/>
                                      </w:divBdr>
                                      <w:divsChild>
                                        <w:div w:id="78986879">
                                          <w:marLeft w:val="0"/>
                                          <w:marRight w:val="0"/>
                                          <w:marTop w:val="0"/>
                                          <w:marBottom w:val="0"/>
                                          <w:divBdr>
                                            <w:top w:val="none" w:sz="0" w:space="0" w:color="auto"/>
                                            <w:left w:val="none" w:sz="0" w:space="0" w:color="auto"/>
                                            <w:bottom w:val="none" w:sz="0" w:space="0" w:color="auto"/>
                                            <w:right w:val="none" w:sz="0" w:space="0" w:color="auto"/>
                                          </w:divBdr>
                                          <w:divsChild>
                                            <w:div w:id="1666323174">
                                              <w:marLeft w:val="0"/>
                                              <w:marRight w:val="0"/>
                                              <w:marTop w:val="0"/>
                                              <w:marBottom w:val="0"/>
                                              <w:divBdr>
                                                <w:top w:val="none" w:sz="0" w:space="0" w:color="auto"/>
                                                <w:left w:val="none" w:sz="0" w:space="0" w:color="auto"/>
                                                <w:bottom w:val="none" w:sz="0" w:space="0" w:color="auto"/>
                                                <w:right w:val="none" w:sz="0" w:space="0" w:color="auto"/>
                                              </w:divBdr>
                                              <w:divsChild>
                                                <w:div w:id="584727939">
                                                  <w:marLeft w:val="0"/>
                                                  <w:marRight w:val="0"/>
                                                  <w:marTop w:val="0"/>
                                                  <w:marBottom w:val="0"/>
                                                  <w:divBdr>
                                                    <w:top w:val="none" w:sz="0" w:space="0" w:color="auto"/>
                                                    <w:left w:val="none" w:sz="0" w:space="0" w:color="auto"/>
                                                    <w:bottom w:val="none" w:sz="0" w:space="0" w:color="auto"/>
                                                    <w:right w:val="none" w:sz="0" w:space="0" w:color="auto"/>
                                                  </w:divBdr>
                                                  <w:divsChild>
                                                    <w:div w:id="1058211538">
                                                      <w:marLeft w:val="0"/>
                                                      <w:marRight w:val="0"/>
                                                      <w:marTop w:val="0"/>
                                                      <w:marBottom w:val="0"/>
                                                      <w:divBdr>
                                                        <w:top w:val="none" w:sz="0" w:space="0" w:color="auto"/>
                                                        <w:left w:val="none" w:sz="0" w:space="0" w:color="auto"/>
                                                        <w:bottom w:val="none" w:sz="0" w:space="0" w:color="auto"/>
                                                        <w:right w:val="none" w:sz="0" w:space="0" w:color="auto"/>
                                                      </w:divBdr>
                                                      <w:divsChild>
                                                        <w:div w:id="1641417053">
                                                          <w:marLeft w:val="0"/>
                                                          <w:marRight w:val="0"/>
                                                          <w:marTop w:val="0"/>
                                                          <w:marBottom w:val="0"/>
                                                          <w:divBdr>
                                                            <w:top w:val="none" w:sz="0" w:space="0" w:color="auto"/>
                                                            <w:left w:val="none" w:sz="0" w:space="0" w:color="auto"/>
                                                            <w:bottom w:val="none" w:sz="0" w:space="0" w:color="auto"/>
                                                            <w:right w:val="none" w:sz="0" w:space="0" w:color="auto"/>
                                                          </w:divBdr>
                                                          <w:divsChild>
                                                            <w:div w:id="1970083861">
                                                              <w:marLeft w:val="0"/>
                                                              <w:marRight w:val="0"/>
                                                              <w:marTop w:val="0"/>
                                                              <w:marBottom w:val="0"/>
                                                              <w:divBdr>
                                                                <w:top w:val="none" w:sz="0" w:space="0" w:color="auto"/>
                                                                <w:left w:val="none" w:sz="0" w:space="0" w:color="auto"/>
                                                                <w:bottom w:val="none" w:sz="0" w:space="0" w:color="auto"/>
                                                                <w:right w:val="none" w:sz="0" w:space="0" w:color="auto"/>
                                                              </w:divBdr>
                                                              <w:divsChild>
                                                                <w:div w:id="1706368642">
                                                                  <w:marLeft w:val="0"/>
                                                                  <w:marRight w:val="0"/>
                                                                  <w:marTop w:val="0"/>
                                                                  <w:marBottom w:val="0"/>
                                                                  <w:divBdr>
                                                                    <w:top w:val="none" w:sz="0" w:space="0" w:color="auto"/>
                                                                    <w:left w:val="none" w:sz="0" w:space="0" w:color="auto"/>
                                                                    <w:bottom w:val="none" w:sz="0" w:space="0" w:color="auto"/>
                                                                    <w:right w:val="none" w:sz="0" w:space="0" w:color="auto"/>
                                                                  </w:divBdr>
                                                                  <w:divsChild>
                                                                    <w:div w:id="1450129198">
                                                                      <w:marLeft w:val="405"/>
                                                                      <w:marRight w:val="0"/>
                                                                      <w:marTop w:val="0"/>
                                                                      <w:marBottom w:val="0"/>
                                                                      <w:divBdr>
                                                                        <w:top w:val="none" w:sz="0" w:space="0" w:color="auto"/>
                                                                        <w:left w:val="none" w:sz="0" w:space="0" w:color="auto"/>
                                                                        <w:bottom w:val="none" w:sz="0" w:space="0" w:color="auto"/>
                                                                        <w:right w:val="none" w:sz="0" w:space="0" w:color="auto"/>
                                                                      </w:divBdr>
                                                                      <w:divsChild>
                                                                        <w:div w:id="1772820661">
                                                                          <w:marLeft w:val="0"/>
                                                                          <w:marRight w:val="0"/>
                                                                          <w:marTop w:val="0"/>
                                                                          <w:marBottom w:val="0"/>
                                                                          <w:divBdr>
                                                                            <w:top w:val="none" w:sz="0" w:space="0" w:color="auto"/>
                                                                            <w:left w:val="none" w:sz="0" w:space="0" w:color="auto"/>
                                                                            <w:bottom w:val="none" w:sz="0" w:space="0" w:color="auto"/>
                                                                            <w:right w:val="none" w:sz="0" w:space="0" w:color="auto"/>
                                                                          </w:divBdr>
                                                                          <w:divsChild>
                                                                            <w:div w:id="1567642929">
                                                                              <w:marLeft w:val="0"/>
                                                                              <w:marRight w:val="0"/>
                                                                              <w:marTop w:val="0"/>
                                                                              <w:marBottom w:val="0"/>
                                                                              <w:divBdr>
                                                                                <w:top w:val="none" w:sz="0" w:space="0" w:color="auto"/>
                                                                                <w:left w:val="none" w:sz="0" w:space="0" w:color="auto"/>
                                                                                <w:bottom w:val="none" w:sz="0" w:space="0" w:color="auto"/>
                                                                                <w:right w:val="none" w:sz="0" w:space="0" w:color="auto"/>
                                                                              </w:divBdr>
                                                                              <w:divsChild>
                                                                                <w:div w:id="1065910247">
                                                                                  <w:marLeft w:val="0"/>
                                                                                  <w:marRight w:val="0"/>
                                                                                  <w:marTop w:val="60"/>
                                                                                  <w:marBottom w:val="0"/>
                                                                                  <w:divBdr>
                                                                                    <w:top w:val="none" w:sz="0" w:space="0" w:color="auto"/>
                                                                                    <w:left w:val="none" w:sz="0" w:space="0" w:color="auto"/>
                                                                                    <w:bottom w:val="none" w:sz="0" w:space="0" w:color="auto"/>
                                                                                    <w:right w:val="none" w:sz="0" w:space="0" w:color="auto"/>
                                                                                  </w:divBdr>
                                                                                  <w:divsChild>
                                                                                    <w:div w:id="1342970250">
                                                                                      <w:marLeft w:val="0"/>
                                                                                      <w:marRight w:val="0"/>
                                                                                      <w:marTop w:val="0"/>
                                                                                      <w:marBottom w:val="0"/>
                                                                                      <w:divBdr>
                                                                                        <w:top w:val="none" w:sz="0" w:space="0" w:color="auto"/>
                                                                                        <w:left w:val="none" w:sz="0" w:space="0" w:color="auto"/>
                                                                                        <w:bottom w:val="none" w:sz="0" w:space="0" w:color="auto"/>
                                                                                        <w:right w:val="none" w:sz="0" w:space="0" w:color="auto"/>
                                                                                      </w:divBdr>
                                                                                      <w:divsChild>
                                                                                        <w:div w:id="688793001">
                                                                                          <w:marLeft w:val="0"/>
                                                                                          <w:marRight w:val="0"/>
                                                                                          <w:marTop w:val="0"/>
                                                                                          <w:marBottom w:val="0"/>
                                                                                          <w:divBdr>
                                                                                            <w:top w:val="none" w:sz="0" w:space="0" w:color="auto"/>
                                                                                            <w:left w:val="none" w:sz="0" w:space="0" w:color="auto"/>
                                                                                            <w:bottom w:val="none" w:sz="0" w:space="0" w:color="auto"/>
                                                                                            <w:right w:val="none" w:sz="0" w:space="0" w:color="auto"/>
                                                                                          </w:divBdr>
                                                                                          <w:divsChild>
                                                                                            <w:div w:id="1977101046">
                                                                                              <w:marLeft w:val="0"/>
                                                                                              <w:marRight w:val="0"/>
                                                                                              <w:marTop w:val="0"/>
                                                                                              <w:marBottom w:val="0"/>
                                                                                              <w:divBdr>
                                                                                                <w:top w:val="none" w:sz="0" w:space="0" w:color="auto"/>
                                                                                                <w:left w:val="none" w:sz="0" w:space="0" w:color="auto"/>
                                                                                                <w:bottom w:val="none" w:sz="0" w:space="0" w:color="auto"/>
                                                                                                <w:right w:val="none" w:sz="0" w:space="0" w:color="auto"/>
                                                                                              </w:divBdr>
                                                                                              <w:divsChild>
                                                                                                <w:div w:id="1907916682">
                                                                                                  <w:marLeft w:val="0"/>
                                                                                                  <w:marRight w:val="0"/>
                                                                                                  <w:marTop w:val="0"/>
                                                                                                  <w:marBottom w:val="0"/>
                                                                                                  <w:divBdr>
                                                                                                    <w:top w:val="none" w:sz="0" w:space="0" w:color="auto"/>
                                                                                                    <w:left w:val="none" w:sz="0" w:space="0" w:color="auto"/>
                                                                                                    <w:bottom w:val="none" w:sz="0" w:space="0" w:color="auto"/>
                                                                                                    <w:right w:val="none" w:sz="0" w:space="0" w:color="auto"/>
                                                                                                  </w:divBdr>
                                                                                                  <w:divsChild>
                                                                                                    <w:div w:id="1196623915">
                                                                                                      <w:marLeft w:val="0"/>
                                                                                                      <w:marRight w:val="0"/>
                                                                                                      <w:marTop w:val="0"/>
                                                                                                      <w:marBottom w:val="0"/>
                                                                                                      <w:divBdr>
                                                                                                        <w:top w:val="none" w:sz="0" w:space="0" w:color="auto"/>
                                                                                                        <w:left w:val="none" w:sz="0" w:space="0" w:color="auto"/>
                                                                                                        <w:bottom w:val="none" w:sz="0" w:space="0" w:color="auto"/>
                                                                                                        <w:right w:val="none" w:sz="0" w:space="0" w:color="auto"/>
                                                                                                      </w:divBdr>
                                                                                                      <w:divsChild>
                                                                                                        <w:div w:id="1480029261">
                                                                                                          <w:marLeft w:val="0"/>
                                                                                                          <w:marRight w:val="0"/>
                                                                                                          <w:marTop w:val="0"/>
                                                                                                          <w:marBottom w:val="0"/>
                                                                                                          <w:divBdr>
                                                                                                            <w:top w:val="none" w:sz="0" w:space="0" w:color="auto"/>
                                                                                                            <w:left w:val="none" w:sz="0" w:space="0" w:color="auto"/>
                                                                                                            <w:bottom w:val="none" w:sz="0" w:space="0" w:color="auto"/>
                                                                                                            <w:right w:val="none" w:sz="0" w:space="0" w:color="auto"/>
                                                                                                          </w:divBdr>
                                                                                                          <w:divsChild>
                                                                                                            <w:div w:id="2016958833">
                                                                                                              <w:marLeft w:val="0"/>
                                                                                                              <w:marRight w:val="0"/>
                                                                                                              <w:marTop w:val="0"/>
                                                                                                              <w:marBottom w:val="0"/>
                                                                                                              <w:divBdr>
                                                                                                                <w:top w:val="none" w:sz="0" w:space="0" w:color="auto"/>
                                                                                                                <w:left w:val="none" w:sz="0" w:space="0" w:color="auto"/>
                                                                                                                <w:bottom w:val="none" w:sz="0" w:space="0" w:color="auto"/>
                                                                                                                <w:right w:val="none" w:sz="0" w:space="0" w:color="auto"/>
                                                                                                              </w:divBdr>
                                                                                                              <w:divsChild>
                                                                                                                <w:div w:id="1816291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292465">
      <w:bodyDiv w:val="1"/>
      <w:marLeft w:val="0"/>
      <w:marRight w:val="0"/>
      <w:marTop w:val="0"/>
      <w:marBottom w:val="0"/>
      <w:divBdr>
        <w:top w:val="none" w:sz="0" w:space="0" w:color="auto"/>
        <w:left w:val="none" w:sz="0" w:space="0" w:color="auto"/>
        <w:bottom w:val="none" w:sz="0" w:space="0" w:color="auto"/>
        <w:right w:val="none" w:sz="0" w:space="0" w:color="auto"/>
      </w:divBdr>
    </w:div>
    <w:div w:id="1964774300">
      <w:bodyDiv w:val="1"/>
      <w:marLeft w:val="0"/>
      <w:marRight w:val="0"/>
      <w:marTop w:val="0"/>
      <w:marBottom w:val="0"/>
      <w:divBdr>
        <w:top w:val="none" w:sz="0" w:space="0" w:color="auto"/>
        <w:left w:val="none" w:sz="0" w:space="0" w:color="auto"/>
        <w:bottom w:val="none" w:sz="0" w:space="0" w:color="auto"/>
        <w:right w:val="none" w:sz="0" w:space="0" w:color="auto"/>
      </w:divBdr>
    </w:div>
    <w:div w:id="1967159462">
      <w:bodyDiv w:val="1"/>
      <w:marLeft w:val="0"/>
      <w:marRight w:val="0"/>
      <w:marTop w:val="0"/>
      <w:marBottom w:val="0"/>
      <w:divBdr>
        <w:top w:val="none" w:sz="0" w:space="0" w:color="auto"/>
        <w:left w:val="none" w:sz="0" w:space="0" w:color="auto"/>
        <w:bottom w:val="none" w:sz="0" w:space="0" w:color="auto"/>
        <w:right w:val="none" w:sz="0" w:space="0" w:color="auto"/>
      </w:divBdr>
    </w:div>
    <w:div w:id="2034573541">
      <w:bodyDiv w:val="1"/>
      <w:marLeft w:val="0"/>
      <w:marRight w:val="0"/>
      <w:marTop w:val="0"/>
      <w:marBottom w:val="0"/>
      <w:divBdr>
        <w:top w:val="none" w:sz="0" w:space="0" w:color="auto"/>
        <w:left w:val="none" w:sz="0" w:space="0" w:color="auto"/>
        <w:bottom w:val="none" w:sz="0" w:space="0" w:color="auto"/>
        <w:right w:val="none" w:sz="0" w:space="0" w:color="auto"/>
      </w:divBdr>
    </w:div>
    <w:div w:id="21286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9DED5-3A23-475E-A48C-C79C3A711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2018-05-14T21:43:00Z</dcterms:created>
  <dcterms:modified xsi:type="dcterms:W3CDTF">2018-10-03T17:59:00Z</dcterms:modified>
</cp:coreProperties>
</file>